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5C36F5" w:rsidRPr="00530F7E" w:rsidRDefault="005C36F5" w:rsidP="005C36F5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5C36F5" w:rsidRDefault="005C36F5" w:rsidP="005C36F5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C36F5" w:rsidRDefault="005C36F5" w:rsidP="005C36F5">
      <w:pPr>
        <w:pStyle w:val="ac"/>
        <w:rPr>
          <w:rFonts w:ascii="Times New Roman" w:hAnsi="Times New Roman" w:cs="Times New Roman"/>
          <w:sz w:val="32"/>
          <w:szCs w:val="32"/>
        </w:rPr>
      </w:pPr>
    </w:p>
    <w:p w:rsidR="005C36F5" w:rsidRPr="00B93B83" w:rsidRDefault="005C36F5" w:rsidP="005C36F5">
      <w:pPr>
        <w:pStyle w:val="ac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5C36F5" w:rsidRPr="00B93B83" w:rsidRDefault="005C36F5" w:rsidP="005C36F5">
      <w:pPr>
        <w:pStyle w:val="ac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5C36F5" w:rsidRDefault="005C36F5" w:rsidP="005C36F5">
      <w:pPr>
        <w:pStyle w:val="ac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5C36F5" w:rsidRDefault="005C36F5" w:rsidP="005C36F5">
      <w:pPr>
        <w:pStyle w:val="ac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6F5" w:rsidRPr="00530F7E" w:rsidRDefault="005C36F5" w:rsidP="005C36F5">
      <w:pPr>
        <w:pStyle w:val="ac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Иностранный язык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F5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5C36F5" w:rsidRPr="00B93B83" w:rsidRDefault="005C36F5" w:rsidP="005C36F5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5C36F5" w:rsidRDefault="005C36F5">
      <w:pPr>
        <w:pStyle w:val="1"/>
        <w:spacing w:after="320" w:line="240" w:lineRule="auto"/>
        <w:ind w:firstLine="720"/>
        <w:jc w:val="both"/>
      </w:pPr>
      <w:r>
        <w:br w:type="page"/>
      </w:r>
    </w:p>
    <w:p w:rsidR="00854A2E" w:rsidRDefault="000E5E6E">
      <w:pPr>
        <w:pStyle w:val="1"/>
        <w:spacing w:after="320" w:line="240" w:lineRule="auto"/>
        <w:ind w:firstLine="720"/>
        <w:jc w:val="both"/>
      </w:pPr>
      <w: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0E5E6E" w:rsidRDefault="000E5E6E">
      <w:pPr>
        <w:pStyle w:val="20"/>
        <w:spacing w:after="900"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854A2E" w:rsidRDefault="000E5E6E">
      <w:pPr>
        <w:pStyle w:val="20"/>
        <w:spacing w:after="900" w:line="240" w:lineRule="auto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854A2E" w:rsidRDefault="000E5E6E">
      <w:pPr>
        <w:pStyle w:val="a7"/>
        <w:numPr>
          <w:ilvl w:val="0"/>
          <w:numId w:val="1"/>
        </w:numPr>
        <w:tabs>
          <w:tab w:val="left" w:pos="655"/>
          <w:tab w:val="right" w:pos="859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6"/>
      <w:bookmarkEnd w:id="1"/>
      <w:r>
        <w:t>ПАСПОРТ ПРОГРАММЫ ДИСЦИПЛИНЫ</w:t>
      </w:r>
      <w:r>
        <w:tab/>
      </w:r>
      <w:r>
        <w:rPr>
          <w:b w:val="0"/>
          <w:bCs w:val="0"/>
        </w:rPr>
        <w:t>4</w:t>
      </w:r>
    </w:p>
    <w:p w:rsidR="00854A2E" w:rsidRDefault="000E5E6E">
      <w:pPr>
        <w:pStyle w:val="a7"/>
        <w:numPr>
          <w:ilvl w:val="0"/>
          <w:numId w:val="1"/>
        </w:numPr>
        <w:tabs>
          <w:tab w:val="left" w:pos="663"/>
          <w:tab w:val="right" w:pos="8597"/>
        </w:tabs>
      </w:pPr>
      <w:bookmarkStart w:id="2" w:name="bookmark7"/>
      <w:bookmarkEnd w:id="2"/>
      <w:r>
        <w:t>СТРУКТУРА И СОДЕРЖАНИЕ ДИСЦИПЛИНЫ</w:t>
      </w:r>
      <w:r>
        <w:tab/>
      </w:r>
      <w:r>
        <w:rPr>
          <w:b w:val="0"/>
          <w:bCs w:val="0"/>
        </w:rPr>
        <w:t>6</w:t>
      </w:r>
    </w:p>
    <w:p w:rsidR="00854A2E" w:rsidRDefault="000E5E6E">
      <w:pPr>
        <w:pStyle w:val="a7"/>
        <w:numPr>
          <w:ilvl w:val="0"/>
          <w:numId w:val="1"/>
        </w:numPr>
        <w:tabs>
          <w:tab w:val="left" w:pos="663"/>
          <w:tab w:val="right" w:pos="8597"/>
        </w:tabs>
      </w:pPr>
      <w:bookmarkStart w:id="3" w:name="bookmark8"/>
      <w:bookmarkEnd w:id="3"/>
      <w:r>
        <w:t>УСЛОВИЯ РЕАЛИЗАЦИИ ДИСЦИПЛИНЫ</w:t>
      </w:r>
      <w:r>
        <w:tab/>
      </w:r>
      <w:r>
        <w:rPr>
          <w:b w:val="0"/>
          <w:bCs w:val="0"/>
        </w:rPr>
        <w:t>16</w:t>
      </w:r>
    </w:p>
    <w:p w:rsidR="00854A2E" w:rsidRDefault="00EF5FB3">
      <w:pPr>
        <w:pStyle w:val="a7"/>
        <w:numPr>
          <w:ilvl w:val="0"/>
          <w:numId w:val="1"/>
        </w:numPr>
        <w:tabs>
          <w:tab w:val="left" w:pos="663"/>
          <w:tab w:val="center" w:pos="6146"/>
          <w:tab w:val="right" w:pos="8597"/>
        </w:tabs>
        <w:spacing w:after="0"/>
      </w:pPr>
      <w:hyperlink w:anchor="bookmark65" w:tooltip="Current Document">
        <w:bookmarkStart w:id="4" w:name="bookmark9"/>
        <w:bookmarkEnd w:id="4"/>
        <w:r w:rsidR="000E5E6E">
          <w:t>КОНТРОЛЬ И ОЦЕНКА РЕЗУЛЬТАТОВ</w:t>
        </w:r>
        <w:r w:rsidR="000E5E6E">
          <w:tab/>
          <w:t>ИЗУЧЕНИЯ</w:t>
        </w:r>
        <w:r w:rsidR="000E5E6E">
          <w:tab/>
        </w:r>
        <w:r w:rsidR="000E5E6E">
          <w:rPr>
            <w:b w:val="0"/>
            <w:bCs w:val="0"/>
          </w:rPr>
          <w:t>17</w:t>
        </w:r>
      </w:hyperlink>
      <w:r w:rsidR="000E5E6E">
        <w:fldChar w:fldCharType="end"/>
      </w:r>
    </w:p>
    <w:p w:rsidR="00854A2E" w:rsidRDefault="000E5E6E">
      <w:pPr>
        <w:pStyle w:val="20"/>
        <w:spacing w:after="440" w:line="240" w:lineRule="auto"/>
        <w:ind w:firstLine="660"/>
        <w:rPr>
          <w:b/>
          <w:bCs/>
        </w:rPr>
      </w:pPr>
      <w:r>
        <w:rPr>
          <w:b/>
          <w:bCs/>
        </w:rPr>
        <w:t>ДИСЦИПЛИНЫ</w:t>
      </w:r>
    </w:p>
    <w:p w:rsidR="000E5E6E" w:rsidRDefault="000E5E6E">
      <w:pPr>
        <w:pStyle w:val="20"/>
        <w:spacing w:after="440" w:line="240" w:lineRule="auto"/>
        <w:ind w:firstLine="660"/>
        <w:rPr>
          <w:b/>
          <w:bCs/>
        </w:rPr>
      </w:pPr>
    </w:p>
    <w:p w:rsidR="000E5E6E" w:rsidRDefault="000E5E6E">
      <w:pPr>
        <w:pStyle w:val="1"/>
        <w:numPr>
          <w:ilvl w:val="0"/>
          <w:numId w:val="2"/>
        </w:numPr>
        <w:tabs>
          <w:tab w:val="left" w:pos="356"/>
        </w:tabs>
        <w:spacing w:after="660"/>
        <w:ind w:firstLine="0"/>
        <w:jc w:val="center"/>
        <w:rPr>
          <w:b/>
          <w:bCs/>
        </w:rPr>
      </w:pPr>
      <w:bookmarkStart w:id="5" w:name="bookmark10"/>
      <w:bookmarkEnd w:id="5"/>
      <w:r>
        <w:rPr>
          <w:b/>
          <w:bCs/>
        </w:rPr>
        <w:br w:type="page"/>
      </w:r>
    </w:p>
    <w:p w:rsidR="00854A2E" w:rsidRDefault="000E5E6E" w:rsidP="000E5E6E">
      <w:pPr>
        <w:pStyle w:val="1"/>
        <w:numPr>
          <w:ilvl w:val="0"/>
          <w:numId w:val="26"/>
        </w:numPr>
        <w:tabs>
          <w:tab w:val="left" w:pos="356"/>
        </w:tabs>
        <w:spacing w:after="360"/>
        <w:ind w:firstLine="0"/>
        <w:jc w:val="center"/>
      </w:pPr>
      <w:r>
        <w:rPr>
          <w:b/>
          <w:bCs/>
        </w:rPr>
        <w:lastRenderedPageBreak/>
        <w:t xml:space="preserve">ПАСПОРТ ПРОГРАММЫ ДИСЦИПЛИНЫ </w:t>
      </w:r>
    </w:p>
    <w:p w:rsidR="00854A2E" w:rsidRDefault="000E5E6E" w:rsidP="000E5E6E">
      <w:pPr>
        <w:pStyle w:val="11"/>
        <w:keepNext/>
        <w:keepLines/>
        <w:numPr>
          <w:ilvl w:val="1"/>
          <w:numId w:val="26"/>
        </w:numPr>
        <w:tabs>
          <w:tab w:val="left" w:pos="1107"/>
        </w:tabs>
        <w:spacing w:after="120" w:line="276" w:lineRule="auto"/>
        <w:ind w:firstLine="540"/>
        <w:jc w:val="both"/>
      </w:pPr>
      <w:bookmarkStart w:id="6" w:name="bookmark13"/>
      <w:bookmarkStart w:id="7" w:name="bookmark11"/>
      <w:bookmarkStart w:id="8" w:name="bookmark12"/>
      <w:bookmarkStart w:id="9" w:name="bookmark14"/>
      <w:bookmarkEnd w:id="6"/>
      <w:r>
        <w:t>Область применения программы</w:t>
      </w:r>
      <w:bookmarkEnd w:id="7"/>
      <w:bookmarkEnd w:id="8"/>
      <w:bookmarkEnd w:id="9"/>
    </w:p>
    <w:p w:rsidR="000E5E6E" w:rsidRDefault="000E5E6E" w:rsidP="000E5E6E">
      <w:pPr>
        <w:pStyle w:val="1"/>
        <w:spacing w:after="120"/>
        <w:ind w:firstLine="0"/>
        <w:jc w:val="both"/>
      </w:pPr>
      <w:bookmarkStart w:id="10" w:name="bookmark15"/>
      <w:bookmarkEnd w:id="10"/>
      <w:r>
        <w:t>Программа учебной дисциплины «Иностранный язык» общеобразовательного цикла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- программы подготовки специалистов среднего звена, реализуемой на базе основного общего образования.</w:t>
      </w:r>
    </w:p>
    <w:p w:rsidR="00854A2E" w:rsidRDefault="000E5E6E" w:rsidP="000E5E6E">
      <w:pPr>
        <w:pStyle w:val="1"/>
        <w:numPr>
          <w:ilvl w:val="1"/>
          <w:numId w:val="26"/>
        </w:numPr>
        <w:tabs>
          <w:tab w:val="left" w:pos="1009"/>
        </w:tabs>
        <w:spacing w:after="120" w:line="276" w:lineRule="auto"/>
        <w:ind w:firstLine="540"/>
        <w:jc w:val="both"/>
      </w:pPr>
      <w:r>
        <w:rPr>
          <w:b/>
          <w:bCs/>
        </w:rPr>
        <w:t xml:space="preserve">Место дисциплины в структуре ППССЗ: </w:t>
      </w:r>
      <w:r>
        <w:t>дисциплина входит в обще гуманитарный социально-экономический цикл как общепрофессиональная дисциплина.</w:t>
      </w:r>
    </w:p>
    <w:p w:rsidR="00854A2E" w:rsidRDefault="000E5E6E" w:rsidP="000E5E6E">
      <w:pPr>
        <w:pStyle w:val="11"/>
        <w:keepNext/>
        <w:keepLines/>
        <w:numPr>
          <w:ilvl w:val="1"/>
          <w:numId w:val="26"/>
        </w:numPr>
        <w:tabs>
          <w:tab w:val="left" w:pos="1018"/>
        </w:tabs>
        <w:spacing w:after="120" w:line="276" w:lineRule="auto"/>
        <w:ind w:firstLine="540"/>
        <w:jc w:val="both"/>
      </w:pPr>
      <w:bookmarkStart w:id="11" w:name="bookmark18"/>
      <w:bookmarkStart w:id="12" w:name="bookmark16"/>
      <w:bookmarkStart w:id="13" w:name="bookmark17"/>
      <w:bookmarkStart w:id="14" w:name="bookmark19"/>
      <w:bookmarkEnd w:id="11"/>
      <w:r>
        <w:t>Цели и задачи дисциплины - требования к результатам изучения дисциплины:</w:t>
      </w:r>
      <w:bookmarkEnd w:id="12"/>
      <w:bookmarkEnd w:id="13"/>
      <w:bookmarkEnd w:id="14"/>
    </w:p>
    <w:p w:rsidR="00854A2E" w:rsidRDefault="000E5E6E" w:rsidP="0017481E">
      <w:pPr>
        <w:pStyle w:val="1"/>
        <w:spacing w:line="276" w:lineRule="auto"/>
        <w:ind w:left="539" w:firstLine="318"/>
        <w:jc w:val="both"/>
      </w:pPr>
      <w:r>
        <w:t>Освоение содержания дисциплины ОУД.03 ИНОСТРАННЫЙ ЯЗЫК обеспечивает достижение студентами следующих результатов:</w:t>
      </w:r>
    </w:p>
    <w:p w:rsidR="0017481E" w:rsidRDefault="0017481E" w:rsidP="0017481E">
      <w:pPr>
        <w:pStyle w:val="1"/>
        <w:spacing w:line="276" w:lineRule="auto"/>
        <w:ind w:left="539" w:firstLine="318"/>
        <w:jc w:val="both"/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7281"/>
      </w:tblGrid>
      <w:tr w:rsidR="0017481E" w:rsidTr="0017481E">
        <w:trPr>
          <w:trHeight w:val="2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/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tabs>
                <w:tab w:val="left" w:pos="466"/>
                <w:tab w:val="left" w:pos="3101"/>
                <w:tab w:val="left" w:pos="4656"/>
                <w:tab w:val="left" w:pos="6787"/>
              </w:tabs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широкого представления о достижениях национальных культур, о роли английского языка и культуры в развитии мировой культуры;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/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интереса и способности к наблюдению за иным способом мировидения;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/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/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tabs>
                <w:tab w:val="left" w:pos="485"/>
                <w:tab w:val="left" w:pos="2198"/>
                <w:tab w:val="left" w:pos="2750"/>
                <w:tab w:val="left" w:pos="4632"/>
                <w:tab w:val="left" w:pos="516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готовность и способность к непрерывному образованию, включая</w:t>
            </w:r>
            <w:r>
              <w:rPr>
                <w:sz w:val="28"/>
                <w:szCs w:val="28"/>
              </w:rPr>
              <w:tab/>
              <w:t xml:space="preserve"> самообразование, как в профессиональной области с использованием английского языка, так и в сфере английского языка;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spacing w:line="264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личностные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свободно общаться на иностранном языке;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tabs>
                <w:tab w:val="left" w:pos="562"/>
                <w:tab w:val="left" w:pos="1862"/>
                <w:tab w:val="left" w:pos="4166"/>
                <w:tab w:val="left" w:pos="57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умение</w:t>
            </w:r>
            <w:r>
              <w:rPr>
                <w:sz w:val="28"/>
                <w:szCs w:val="28"/>
              </w:rPr>
              <w:tab/>
              <w:t>самостоятельно</w:t>
            </w:r>
            <w:r>
              <w:rPr>
                <w:sz w:val="28"/>
                <w:szCs w:val="28"/>
              </w:rPr>
              <w:tab/>
              <w:t>выбирать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успешные</w:t>
            </w:r>
            <w:proofErr w:type="gramEnd"/>
          </w:p>
          <w:p w:rsidR="0017481E" w:rsidRDefault="0017481E" w:rsidP="00280071">
            <w:pPr>
              <w:pStyle w:val="a9"/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коммуникативные стратегии в различных ситуациях общения;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3"/>
              </w:numPr>
              <w:tabs>
                <w:tab w:val="left" w:pos="542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3"/>
              </w:numPr>
              <w:tabs>
                <w:tab w:val="left" w:pos="259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3"/>
              </w:numPr>
              <w:tabs>
                <w:tab w:val="left" w:pos="293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spacing w:line="257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Дополнительные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tabs>
                <w:tab w:val="left" w:pos="552"/>
                <w:tab w:val="left" w:pos="1891"/>
                <w:tab w:val="left" w:pos="394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умение</w:t>
            </w:r>
            <w:r>
              <w:rPr>
                <w:sz w:val="28"/>
                <w:szCs w:val="28"/>
              </w:rPr>
              <w:tab/>
              <w:t>использовать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лексико-грамматические</w:t>
            </w:r>
            <w:proofErr w:type="gramEnd"/>
          </w:p>
          <w:p w:rsidR="0017481E" w:rsidRDefault="0017481E" w:rsidP="002800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структуры иностранного языка;</w:t>
            </w:r>
          </w:p>
        </w:tc>
      </w:tr>
      <w:tr w:rsidR="0017481E" w:rsidTr="0017481E">
        <w:trPr>
          <w:trHeight w:val="1376"/>
          <w:jc w:val="center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4"/>
              </w:numPr>
              <w:tabs>
                <w:tab w:val="left" w:pos="456"/>
              </w:tabs>
              <w:spacing w:line="257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17481E" w:rsidTr="0017481E">
        <w:trPr>
          <w:trHeight w:val="171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4"/>
              </w:numPr>
              <w:tabs>
                <w:tab w:val="left" w:pos="355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      </w:r>
          </w:p>
        </w:tc>
      </w:tr>
      <w:tr w:rsidR="0017481E" w:rsidTr="0017481E">
        <w:trPr>
          <w:trHeight w:val="1740"/>
          <w:jc w:val="center"/>
        </w:trPr>
        <w:tc>
          <w:tcPr>
            <w:tcW w:w="24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4"/>
              </w:numPr>
              <w:tabs>
                <w:tab w:val="left" w:pos="278"/>
              </w:tabs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достижение порогового уровня владения английским языком, позволяющего выпускникам общаться в устной и письменной </w:t>
            </w:r>
            <w:proofErr w:type="gramStart"/>
            <w:r>
              <w:rPr>
                <w:sz w:val="28"/>
                <w:szCs w:val="28"/>
              </w:rPr>
              <w:t>формах</w:t>
            </w:r>
            <w:proofErr w:type="gramEnd"/>
            <w:r>
              <w:rPr>
                <w:sz w:val="28"/>
                <w:szCs w:val="28"/>
              </w:rPr>
              <w:t xml:space="preserve">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</w:tr>
      <w:tr w:rsidR="0017481E" w:rsidTr="0017481E">
        <w:trPr>
          <w:trHeight w:val="1350"/>
          <w:jc w:val="center"/>
        </w:trPr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numPr>
                <w:ilvl w:val="0"/>
                <w:numId w:val="4"/>
              </w:numPr>
              <w:tabs>
                <w:tab w:val="left" w:pos="322"/>
              </w:tabs>
              <w:spacing w:line="257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</w:tr>
      <w:tr w:rsidR="0017481E" w:rsidTr="0017481E">
        <w:trPr>
          <w:trHeight w:val="2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spacing w:line="257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Дополнительные предметные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17481E" w:rsidP="00280071">
            <w:pPr>
              <w:pStyle w:val="a9"/>
              <w:tabs>
                <w:tab w:val="left" w:pos="542"/>
                <w:tab w:val="left" w:pos="2726"/>
                <w:tab w:val="left" w:pos="5347"/>
              </w:tabs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формирование</w:t>
            </w:r>
            <w:r>
              <w:rPr>
                <w:sz w:val="28"/>
                <w:szCs w:val="28"/>
              </w:rPr>
              <w:tab/>
              <w:t>коммуникативной</w:t>
            </w:r>
            <w:r>
              <w:rPr>
                <w:sz w:val="28"/>
                <w:szCs w:val="28"/>
              </w:rPr>
              <w:tab/>
              <w:t>компетенции</w:t>
            </w:r>
          </w:p>
          <w:p w:rsidR="0017481E" w:rsidRDefault="0017481E" w:rsidP="00280071">
            <w:pPr>
              <w:pStyle w:val="a9"/>
              <w:spacing w:line="254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позволяющей</w:t>
            </w:r>
            <w:proofErr w:type="gramEnd"/>
            <w:r>
              <w:rPr>
                <w:sz w:val="28"/>
                <w:szCs w:val="28"/>
              </w:rPr>
              <w:t xml:space="preserve"> свободно общаться на английском языке в различных формах;</w:t>
            </w:r>
          </w:p>
        </w:tc>
      </w:tr>
    </w:tbl>
    <w:p w:rsidR="0017481E" w:rsidRDefault="0017481E" w:rsidP="0017481E">
      <w:pPr>
        <w:pStyle w:val="1"/>
        <w:spacing w:line="276" w:lineRule="auto"/>
        <w:ind w:left="539" w:firstLine="318"/>
        <w:jc w:val="both"/>
      </w:pPr>
    </w:p>
    <w:p w:rsidR="00854A2E" w:rsidRDefault="00854A2E">
      <w:pPr>
        <w:spacing w:line="1" w:lineRule="exact"/>
        <w:rPr>
          <w:sz w:val="2"/>
          <w:szCs w:val="2"/>
        </w:rPr>
      </w:pPr>
    </w:p>
    <w:p w:rsidR="00854A2E" w:rsidRPr="0017481E" w:rsidRDefault="000E5E6E" w:rsidP="0017481E">
      <w:pPr>
        <w:pStyle w:val="1"/>
        <w:spacing w:line="276" w:lineRule="auto"/>
        <w:ind w:firstLine="0"/>
        <w:rPr>
          <w:b/>
          <w:bCs/>
        </w:rPr>
      </w:pPr>
      <w:bookmarkStart w:id="15" w:name="bookmark20"/>
      <w:bookmarkStart w:id="16" w:name="bookmark21"/>
      <w:bookmarkStart w:id="17" w:name="bookmark22"/>
      <w:r w:rsidRPr="0017481E">
        <w:rPr>
          <w:b/>
          <w:bCs/>
        </w:rPr>
        <w:t>Планируемые личностные результаты:</w:t>
      </w:r>
      <w:bookmarkEnd w:id="15"/>
      <w:bookmarkEnd w:id="16"/>
      <w:bookmarkEnd w:id="17"/>
    </w:p>
    <w:p w:rsidR="00854A2E" w:rsidRDefault="000E5E6E">
      <w:pPr>
        <w:pStyle w:val="1"/>
        <w:spacing w:line="276" w:lineRule="auto"/>
        <w:ind w:firstLine="540"/>
      </w:pPr>
      <w:r>
        <w:rPr>
          <w:b/>
          <w:bCs/>
        </w:rPr>
        <w:t xml:space="preserve">ЛР 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854A2E" w:rsidRDefault="000E5E6E">
      <w:pPr>
        <w:pStyle w:val="1"/>
        <w:spacing w:after="220" w:line="276" w:lineRule="auto"/>
        <w:ind w:firstLine="54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854A2E" w:rsidRDefault="000E5E6E">
      <w:pPr>
        <w:pStyle w:val="1"/>
        <w:spacing w:line="276" w:lineRule="auto"/>
        <w:ind w:firstLine="540"/>
      </w:pPr>
      <w:r>
        <w:rPr>
          <w:b/>
          <w:bCs/>
        </w:rPr>
        <w:lastRenderedPageBreak/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54A2E" w:rsidRDefault="000E5E6E">
      <w:pPr>
        <w:pStyle w:val="1"/>
        <w:spacing w:after="960" w:line="276" w:lineRule="auto"/>
        <w:ind w:firstLine="540"/>
      </w:pPr>
      <w:r>
        <w:rPr>
          <w:b/>
          <w:bCs/>
        </w:rPr>
        <w:t xml:space="preserve">ЛР 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стремительно меняющихся ситуациях</w:t>
      </w:r>
    </w:p>
    <w:p w:rsidR="00854A2E" w:rsidRDefault="000E5E6E">
      <w:pPr>
        <w:pStyle w:val="ab"/>
      </w:pPr>
      <w:r>
        <w:t>Усиление дисциплины Иностранный язык ОУД.03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0"/>
        <w:gridCol w:w="3276"/>
      </w:tblGrid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усиления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1.8 Город. Деревня. Артикли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17481E" w:rsidP="0017481E">
            <w:pPr>
              <w:pStyle w:val="a9"/>
              <w:tabs>
                <w:tab w:val="left" w:pos="979"/>
                <w:tab w:val="left" w:pos="1805"/>
                <w:tab w:val="left" w:pos="3442"/>
                <w:tab w:val="left" w:pos="3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1.12 Экскурсии и </w:t>
            </w:r>
            <w:r w:rsidR="000E5E6E">
              <w:rPr>
                <w:sz w:val="28"/>
                <w:szCs w:val="28"/>
              </w:rPr>
              <w:t>путешествия.</w:t>
            </w:r>
            <w:r>
              <w:rPr>
                <w:sz w:val="28"/>
                <w:szCs w:val="28"/>
              </w:rPr>
              <w:t xml:space="preserve"> </w:t>
            </w:r>
            <w:r w:rsidR="000E5E6E">
              <w:rPr>
                <w:sz w:val="28"/>
                <w:szCs w:val="28"/>
              </w:rPr>
              <w:t>Построение диалогов.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2.13 Человек и природа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2.15 Карьерный путь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2.27 Обычаи и традиции разных стран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2.30 Вопросы экологии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2.33 Искусство и культура мира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2.40 Моя любимая передача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2.42 Великие художники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2.43 Составление письма другу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2.44 Диалогическая речь на тему дружбы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2.45 Английский - международный язык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2.48 Театры и музеи Англии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54A2E" w:rsidTr="0017481E">
        <w:trPr>
          <w:trHeight w:val="20"/>
          <w:jc w:val="center"/>
        </w:trPr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A2E" w:rsidRDefault="000E5E6E" w:rsidP="0017481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</w:tbl>
    <w:p w:rsidR="00854A2E" w:rsidRDefault="00854A2E">
      <w:pPr>
        <w:spacing w:after="319" w:line="1" w:lineRule="exact"/>
      </w:pPr>
    </w:p>
    <w:p w:rsidR="00854A2E" w:rsidRDefault="000E5E6E" w:rsidP="000E5E6E">
      <w:pPr>
        <w:pStyle w:val="11"/>
        <w:keepNext/>
        <w:keepLines/>
        <w:numPr>
          <w:ilvl w:val="1"/>
          <w:numId w:val="26"/>
        </w:numPr>
        <w:tabs>
          <w:tab w:val="left" w:pos="1099"/>
        </w:tabs>
        <w:spacing w:line="254" w:lineRule="auto"/>
        <w:ind w:firstLine="540"/>
      </w:pPr>
      <w:bookmarkStart w:id="18" w:name="bookmark25"/>
      <w:bookmarkStart w:id="19" w:name="bookmark23"/>
      <w:bookmarkStart w:id="20" w:name="bookmark24"/>
      <w:bookmarkStart w:id="21" w:name="bookmark26"/>
      <w:bookmarkEnd w:id="18"/>
      <w:r>
        <w:t>Рекомендуемое количество часов на изучение программы дисциплины:</w:t>
      </w:r>
      <w:bookmarkEnd w:id="19"/>
      <w:bookmarkEnd w:id="20"/>
      <w:bookmarkEnd w:id="21"/>
    </w:p>
    <w:p w:rsidR="00854A2E" w:rsidRDefault="000E5E6E">
      <w:pPr>
        <w:pStyle w:val="1"/>
        <w:spacing w:after="160" w:line="254" w:lineRule="auto"/>
        <w:ind w:firstLine="540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150 часов, в том числе:</w:t>
      </w:r>
    </w:p>
    <w:p w:rsidR="00854A2E" w:rsidRDefault="000E5E6E">
      <w:pPr>
        <w:pStyle w:val="1"/>
        <w:spacing w:after="240" w:line="254" w:lineRule="auto"/>
        <w:ind w:firstLine="540"/>
      </w:pPr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150 часов, в том, практики 150 часов;</w:t>
      </w:r>
      <w:r>
        <w:br w:type="page"/>
      </w:r>
    </w:p>
    <w:p w:rsidR="00854A2E" w:rsidRDefault="000E5E6E" w:rsidP="000E5E6E">
      <w:pPr>
        <w:pStyle w:val="1"/>
        <w:numPr>
          <w:ilvl w:val="0"/>
          <w:numId w:val="26"/>
        </w:numPr>
        <w:tabs>
          <w:tab w:val="left" w:pos="387"/>
        </w:tabs>
        <w:spacing w:after="180" w:line="240" w:lineRule="auto"/>
        <w:ind w:firstLine="0"/>
      </w:pPr>
      <w:bookmarkStart w:id="22" w:name="bookmark27"/>
      <w:bookmarkEnd w:id="22"/>
      <w:r>
        <w:rPr>
          <w:b/>
          <w:bCs/>
        </w:rPr>
        <w:lastRenderedPageBreak/>
        <w:t>СТРУКТУРА И СОДЕРЖАНИЕ ДИСЦИПЛИНЫ</w:t>
      </w:r>
    </w:p>
    <w:p w:rsidR="00854A2E" w:rsidRDefault="000E5E6E">
      <w:pPr>
        <w:pStyle w:val="1"/>
        <w:spacing w:after="320" w:line="240" w:lineRule="auto"/>
        <w:ind w:firstLine="0"/>
      </w:pPr>
      <w:r>
        <w:rPr>
          <w:b/>
          <w:bCs/>
        </w:rPr>
        <w:t>2.1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810"/>
      </w:tblGrid>
      <w:tr w:rsidR="00854A2E">
        <w:trPr>
          <w:trHeight w:hRule="exact"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854A2E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54A2E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54A2E"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854A2E">
        <w:trPr>
          <w:trHeight w:hRule="exact"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54A2E">
        <w:trPr>
          <w:trHeight w:hRule="exact" w:val="662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самостоятельной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54A2E">
        <w:trPr>
          <w:trHeight w:hRule="exact" w:val="672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Промежуточная аттестация </w:t>
            </w:r>
            <w:r>
              <w:rPr>
                <w:sz w:val="28"/>
                <w:szCs w:val="28"/>
              </w:rPr>
              <w:t>в форме: дифференцированного зачета и ИКР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54A2E" w:rsidRDefault="00854A2E">
      <w:pPr>
        <w:sectPr w:rsidR="00854A2E">
          <w:pgSz w:w="11900" w:h="16840"/>
          <w:pgMar w:top="1132" w:right="646" w:bottom="992" w:left="1529" w:header="0" w:footer="3" w:gutter="0"/>
          <w:cols w:space="720"/>
          <w:noEndnote/>
          <w:docGrid w:linePitch="360"/>
        </w:sectPr>
      </w:pPr>
    </w:p>
    <w:p w:rsidR="00854A2E" w:rsidRDefault="000E5E6E">
      <w:pPr>
        <w:pStyle w:val="11"/>
        <w:keepNext/>
        <w:keepLines/>
        <w:spacing w:after="320" w:line="240" w:lineRule="auto"/>
        <w:ind w:firstLine="0"/>
      </w:pPr>
      <w:bookmarkStart w:id="23" w:name="bookmark28"/>
      <w:bookmarkStart w:id="24" w:name="bookmark29"/>
      <w:bookmarkStart w:id="25" w:name="bookmark30"/>
      <w:r>
        <w:lastRenderedPageBreak/>
        <w:t>2.2 Тематический план и содержание учебной дисциплины</w:t>
      </w:r>
      <w:bookmarkEnd w:id="23"/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 w:rsidTr="0017481E">
        <w:trPr>
          <w:trHeight w:hRule="exact" w:val="14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540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Объём часов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854A2E" w:rsidTr="0017481E">
        <w:trPr>
          <w:trHeight w:hRule="exact" w:val="28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left="3640"/>
            </w:pPr>
            <w: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460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4</w:t>
            </w:r>
          </w:p>
        </w:tc>
      </w:tr>
      <w:tr w:rsidR="00854A2E" w:rsidTr="0017481E">
        <w:trPr>
          <w:trHeight w:hRule="exact" w:val="2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Раздел 1. Основное содержание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 w:rsidP="0017481E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 w:rsidP="0017481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 w:rsidP="0017481E">
            <w:pPr>
              <w:rPr>
                <w:sz w:val="10"/>
                <w:szCs w:val="10"/>
              </w:rPr>
            </w:pPr>
          </w:p>
        </w:tc>
      </w:tr>
      <w:tr w:rsidR="00854A2E" w:rsidTr="0017481E">
        <w:trPr>
          <w:trHeight w:hRule="exact" w:val="283"/>
          <w:jc w:val="center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1.1 Введение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460"/>
            </w:pPr>
            <w:r>
              <w:t>2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</w:tr>
      <w:tr w:rsidR="00854A2E" w:rsidTr="0017481E">
        <w:trPr>
          <w:trHeight w:hRule="exact" w:val="840"/>
          <w:jc w:val="center"/>
        </w:trPr>
        <w:tc>
          <w:tcPr>
            <w:tcW w:w="4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A2E" w:rsidRDefault="00854A2E" w:rsidP="0017481E"/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t>1. Цели и задачи изучения английского языка. Гласные и согласные звуки англ. Языка. Алфавит. Особенности чтения согласных. Произношение трудных согласных. Чтение сочетаний согласных.</w:t>
            </w: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4A2E" w:rsidRDefault="00854A2E" w:rsidP="0017481E"/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 w:rsidP="0017481E"/>
        </w:tc>
      </w:tr>
      <w:tr w:rsidR="00854A2E" w:rsidTr="0017481E">
        <w:trPr>
          <w:trHeight w:hRule="exact" w:val="184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1.2 Приветствие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 w:rsidP="0017481E">
            <w:pPr>
              <w:pStyle w:val="a9"/>
            </w:pPr>
            <w:r>
              <w:t xml:space="preserve">Приветствие, прощание, представление себя и других людей в официальной и неофициальной </w:t>
            </w:r>
            <w:proofErr w:type="spellStart"/>
            <w:r>
              <w:t>обстановке</w:t>
            </w:r>
            <w:proofErr w:type="gramStart"/>
            <w:r>
              <w:t>.Л</w:t>
            </w:r>
            <w:proofErr w:type="gramEnd"/>
            <w:r>
              <w:t>ексика</w:t>
            </w:r>
            <w:proofErr w:type="spellEnd"/>
            <w:r>
              <w:t xml:space="preserve"> темы, правила речевого этикета, клише и выражения.</w:t>
            </w:r>
          </w:p>
          <w:p w:rsidR="00854A2E" w:rsidRDefault="000E5E6E" w:rsidP="0017481E">
            <w:pPr>
              <w:pStyle w:val="a9"/>
            </w:pPr>
            <w:r>
              <w:t>Определения простого и распространенного предложений, схемы построения предложений.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46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</w:tr>
      <w:tr w:rsidR="00854A2E" w:rsidTr="0017481E">
        <w:trPr>
          <w:trHeight w:hRule="exact" w:val="201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1.3 Описание человека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 w:rsidP="0017481E">
            <w:pPr>
              <w:pStyle w:val="a9"/>
            </w:pPr>
            <w:r>
              <w:t>Описание человека (внешность, национальность, образование, личные качества, род занятий, должность, место работы</w:t>
            </w:r>
            <w:proofErr w:type="gramStart"/>
            <w:r>
              <w:t xml:space="preserve"> ,</w:t>
            </w:r>
            <w:proofErr w:type="gramEnd"/>
            <w:r>
              <w:t xml:space="preserve"> гороскоп и т.д.)</w:t>
            </w:r>
          </w:p>
          <w:p w:rsidR="00854A2E" w:rsidRDefault="000E5E6E" w:rsidP="0017481E">
            <w:pPr>
              <w:pStyle w:val="a9"/>
            </w:pPr>
            <w:r>
              <w:t>Внешность и черты характера людей. Увлечения, хобби, личностные качества людей. Словообразовательные суффиксы существительных. Множественное число существительных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46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</w:tr>
      <w:tr w:rsidR="00854A2E" w:rsidTr="0017481E">
        <w:trPr>
          <w:trHeight w:hRule="exact" w:val="140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1.4 Моя семья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Семья и семейные отношения, домашние обязанности.</w:t>
            </w:r>
          </w:p>
          <w:p w:rsidR="00854A2E" w:rsidRDefault="000E5E6E" w:rsidP="0017481E">
            <w:pPr>
              <w:pStyle w:val="a9"/>
            </w:pPr>
            <w:r>
              <w:t>Прилагательные (антонимы). Ежедневная рутина. Время. Времена и месяцы года. Написание письма личного характера. Предлоги времени. Жизнь по правилам.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46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</w:tr>
      <w:tr w:rsidR="00854A2E" w:rsidTr="0017481E">
        <w:trPr>
          <w:trHeight w:hRule="exact" w:val="57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1.5 Подростки</w:t>
            </w:r>
            <w:r>
              <w:t>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ind w:firstLine="46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 w:rsidTr="0017481E">
        <w:trPr>
          <w:trHeight w:hRule="exact" w:val="1157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 w:rsidP="0017481E">
            <w:pPr>
              <w:rPr>
                <w:sz w:val="10"/>
                <w:szCs w:val="10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t>Досуг подростков России. Свободное время подростков. Чем занимаются британские подростки в Британии.</w:t>
            </w:r>
          </w:p>
          <w:p w:rsidR="00854A2E" w:rsidRDefault="000E5E6E" w:rsidP="0017481E">
            <w:pPr>
              <w:pStyle w:val="a9"/>
            </w:pPr>
            <w:r>
              <w:t xml:space="preserve">Оборот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/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и его употребление в речи. Предлоги места.</w:t>
            </w:r>
          </w:p>
          <w:p w:rsidR="00854A2E" w:rsidRDefault="000E5E6E" w:rsidP="0017481E">
            <w:pPr>
              <w:pStyle w:val="a9"/>
            </w:pPr>
            <w:r>
              <w:t>Неопределённые местоимения. Указательные местоимения.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 w:rsidP="0017481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 w:rsidP="0017481E">
            <w:pPr>
              <w:rPr>
                <w:sz w:val="10"/>
                <w:szCs w:val="10"/>
              </w:rPr>
            </w:pPr>
          </w:p>
        </w:tc>
      </w:tr>
      <w:tr w:rsidR="00854A2E" w:rsidTr="0017481E">
        <w:trPr>
          <w:trHeight w:hRule="exact" w:val="124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1.6 Распорядок дня студента. Существительные.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Распорядок дня. Занятия. Учебные предметы. Я - студент. Описание друга. Расписание. Множественное число существительных.</w:t>
            </w:r>
          </w:p>
          <w:p w:rsidR="00854A2E" w:rsidRDefault="000E5E6E" w:rsidP="0017481E">
            <w:pPr>
              <w:pStyle w:val="a9"/>
            </w:pPr>
            <w:r>
              <w:t>Предлоги времени.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</w:tr>
      <w:tr w:rsidR="00854A2E" w:rsidTr="0017481E">
        <w:trPr>
          <w:trHeight w:hRule="exact" w:val="147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1.7 Мой дом - моя крепость.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 xml:space="preserve">Описание жилища и учебного заведения. Название городских зданий, комнат, мебель, оборудование квартиры. Указания направления (диалоги на </w:t>
            </w:r>
            <w:proofErr w:type="spellStart"/>
            <w:r>
              <w:t>тему</w:t>
            </w:r>
            <w:proofErr w:type="gramStart"/>
            <w:r>
              <w:t>:«</w:t>
            </w:r>
            <w:proofErr w:type="gramEnd"/>
            <w:r>
              <w:t>Как</w:t>
            </w:r>
            <w:proofErr w:type="spellEnd"/>
            <w:r>
              <w:t xml:space="preserve"> сюда попасть?»)</w:t>
            </w:r>
          </w:p>
          <w:p w:rsidR="00854A2E" w:rsidRDefault="000E5E6E" w:rsidP="0017481E">
            <w:pPr>
              <w:pStyle w:val="a9"/>
            </w:pPr>
            <w:r>
              <w:t xml:space="preserve">Выражение будущего в английском </w:t>
            </w:r>
            <w:proofErr w:type="spellStart"/>
            <w:r>
              <w:t>языке</w:t>
            </w:r>
            <w:proofErr w:type="gramStart"/>
            <w:r>
              <w:t>.Н</w:t>
            </w:r>
            <w:proofErr w:type="gramEnd"/>
            <w:r>
              <w:t>ке+тйшйуе</w:t>
            </w:r>
            <w:proofErr w:type="spellEnd"/>
            <w: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3</w:t>
            </w:r>
          </w:p>
        </w:tc>
      </w:tr>
      <w:tr w:rsidR="00854A2E" w:rsidTr="0017481E">
        <w:trPr>
          <w:trHeight w:hRule="exact" w:val="207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1.8 Город. Деревня. Артикли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Описание местоположения объекта (адрес, как его найти). Преимущества и недостатки жизни в городе / деревне. Адрес. Написание адреса. Заполнение почтовой открытки</w:t>
            </w:r>
            <w:proofErr w:type="gramStart"/>
            <w:r>
              <w:t xml:space="preserve"> .</w:t>
            </w:r>
            <w:proofErr w:type="gramEnd"/>
            <w:r>
              <w:t xml:space="preserve"> Места и вещи. Маршрут. Дорожные знаки. </w:t>
            </w:r>
            <w:proofErr w:type="spellStart"/>
            <w:r>
              <w:t>Транспорт</w:t>
            </w:r>
            <w:proofErr w:type="gramStart"/>
            <w:r>
              <w:t>.Р</w:t>
            </w:r>
            <w:proofErr w:type="gramEnd"/>
            <w:r>
              <w:t>олевая</w:t>
            </w:r>
            <w:proofErr w:type="spellEnd"/>
            <w:r>
              <w:t xml:space="preserve"> игра. Поговорим о городах</w:t>
            </w:r>
            <w:proofErr w:type="gramStart"/>
            <w:r>
              <w:t xml:space="preserve"> :</w:t>
            </w:r>
            <w:proofErr w:type="gramEnd"/>
            <w:r>
              <w:t xml:space="preserve"> ночная жизнь / Старые здания. Родной город.</w:t>
            </w:r>
          </w:p>
          <w:p w:rsidR="00854A2E" w:rsidRDefault="000E5E6E" w:rsidP="0017481E">
            <w:pPr>
              <w:pStyle w:val="a9"/>
            </w:pPr>
            <w:r>
              <w:t>Артикли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</w:tr>
      <w:tr w:rsidR="00854A2E" w:rsidTr="0017481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1.9 Искусство</w:t>
            </w:r>
            <w:r>
              <w:t xml:space="preserve">. </w:t>
            </w:r>
            <w:r>
              <w:rPr>
                <w:b/>
                <w:bCs/>
              </w:rPr>
              <w:t xml:space="preserve">Обороты </w:t>
            </w:r>
            <w:proofErr w:type="spellStart"/>
            <w:r>
              <w:rPr>
                <w:b/>
                <w:bCs/>
              </w:rPr>
              <w:t>there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is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there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are</w:t>
            </w:r>
            <w:proofErr w:type="spellEnd"/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Любимый фильм. Известные художники. Любимые исполнители.</w:t>
            </w:r>
          </w:p>
          <w:p w:rsidR="00854A2E" w:rsidRDefault="000E5E6E" w:rsidP="0017481E">
            <w:pPr>
              <w:pStyle w:val="a9"/>
            </w:pPr>
            <w:r>
              <w:t xml:space="preserve">Обороты </w:t>
            </w:r>
            <w:proofErr w:type="spellStart"/>
            <w:r>
              <w:t>thereis</w:t>
            </w:r>
            <w:proofErr w:type="spellEnd"/>
            <w:r>
              <w:t>/</w:t>
            </w:r>
            <w:proofErr w:type="spellStart"/>
            <w:r>
              <w:t>thereare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</w:tr>
      <w:tr w:rsidR="00854A2E" w:rsidTr="0017481E">
        <w:trPr>
          <w:trHeight w:hRule="exact" w:val="118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1.10 Хобби. Досуг.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Хобби. Увлечения подростков. Досуг. Проблемы молодого поколения. Музыка. Кино. Театр. Компьютерные игры. Слава.</w:t>
            </w:r>
          </w:p>
          <w:p w:rsidR="00854A2E" w:rsidRDefault="000E5E6E" w:rsidP="0017481E">
            <w:pPr>
              <w:pStyle w:val="a9"/>
            </w:pPr>
            <w:r>
              <w:t xml:space="preserve">Глаголы: </w:t>
            </w:r>
            <w:proofErr w:type="spellStart"/>
            <w:r>
              <w:t>go</w:t>
            </w:r>
            <w:proofErr w:type="spellEnd"/>
            <w:r>
              <w:t xml:space="preserve">, </w:t>
            </w:r>
            <w:proofErr w:type="spellStart"/>
            <w:r>
              <w:t>play</w:t>
            </w:r>
            <w:proofErr w:type="spellEnd"/>
            <w:r>
              <w:t xml:space="preserve">, </w:t>
            </w:r>
            <w:proofErr w:type="spellStart"/>
            <w:r>
              <w:t>do</w:t>
            </w:r>
            <w:proofErr w:type="spellEnd"/>
            <w: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</w:tr>
      <w:tr w:rsidR="00854A2E" w:rsidTr="0017481E">
        <w:trPr>
          <w:trHeight w:hRule="exact" w:val="119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1.11 Моя родина. Степени сравнения прилагательных.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Россия. Географическое положение. Национальные символы.</w:t>
            </w:r>
          </w:p>
          <w:p w:rsidR="00854A2E" w:rsidRDefault="000E5E6E" w:rsidP="0017481E">
            <w:pPr>
              <w:pStyle w:val="a9"/>
            </w:pPr>
            <w:r>
              <w:t>Политическое устройство. Столица государства.</w:t>
            </w:r>
          </w:p>
          <w:p w:rsidR="00854A2E" w:rsidRDefault="000E5E6E" w:rsidP="0017481E">
            <w:pPr>
              <w:pStyle w:val="a9"/>
            </w:pPr>
            <w:r>
              <w:t>Степени сравнения прилагательных.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</w:tr>
      <w:tr w:rsidR="00854A2E" w:rsidTr="0017481E">
        <w:trPr>
          <w:trHeight w:hRule="exact" w:val="61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Тема 1.12 Экскурсии и путешествия.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 w:rsidP="0017481E">
            <w:pPr>
              <w:pStyle w:val="a9"/>
            </w:pPr>
            <w:r>
              <w:t>Виды путешествий. Интересные уголки мира. Страны и континенты.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 w:rsidP="0017481E">
            <w:pPr>
              <w:pStyle w:val="a9"/>
              <w:jc w:val="center"/>
            </w:pPr>
            <w:r>
              <w:t>1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>
        <w:trPr>
          <w:trHeight w:hRule="exact" w:val="60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lastRenderedPageBreak/>
              <w:t>Построение диалогов.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t>Рассказывание историй. Страхи и фобии. Галереи. Построение диалогов.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2069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before="280" w:line="254" w:lineRule="auto"/>
            </w:pPr>
            <w:r>
              <w:rPr>
                <w:b/>
                <w:bCs/>
              </w:rPr>
              <w:t>Тема 1.13 Английский повсюду. «Как пройти</w:t>
            </w:r>
            <w:proofErr w:type="gramStart"/>
            <w:r>
              <w:rPr>
                <w:b/>
                <w:bCs/>
              </w:rPr>
              <w:t xml:space="preserve"> .... ?»</w:t>
            </w:r>
            <w:proofErr w:type="gramEnd"/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>
            <w:pPr>
              <w:pStyle w:val="a9"/>
              <w:spacing w:line="254" w:lineRule="auto"/>
            </w:pPr>
            <w:proofErr w:type="spellStart"/>
            <w:r>
              <w:t>Англо</w:t>
            </w:r>
            <w:proofErr w:type="spellEnd"/>
            <w:r>
              <w:t xml:space="preserve"> - говорящие страны (Соединенное королевство Великобритании и Северной Ирландии; Соединенные Штаты Америки; Канада; Австралия; Новая Зеландия).</w:t>
            </w:r>
          </w:p>
          <w:p w:rsidR="00854A2E" w:rsidRDefault="000E5E6E">
            <w:pPr>
              <w:pStyle w:val="a9"/>
              <w:spacing w:line="254" w:lineRule="auto"/>
            </w:pPr>
            <w:r>
              <w:t>Географическое и политическое устройство этих государств.</w:t>
            </w:r>
          </w:p>
          <w:p w:rsidR="00854A2E" w:rsidRDefault="000E5E6E">
            <w:pPr>
              <w:pStyle w:val="a9"/>
              <w:spacing w:line="254" w:lineRule="auto"/>
            </w:pPr>
            <w:r>
              <w:t>Символы. Климат. Флора и Фауна.</w:t>
            </w:r>
          </w:p>
          <w:p w:rsidR="00854A2E" w:rsidRDefault="000E5E6E">
            <w:pPr>
              <w:pStyle w:val="a9"/>
              <w:spacing w:line="254" w:lineRule="auto"/>
            </w:pPr>
            <w:r>
              <w:t>Традиции. Достопримечательности. Столицы.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119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1.14</w:t>
            </w:r>
            <w:proofErr w:type="gramStart"/>
            <w:r>
              <w:rPr>
                <w:b/>
                <w:bCs/>
              </w:rPr>
              <w:t xml:space="preserve"> Н</w:t>
            </w:r>
            <w:proofErr w:type="gramEnd"/>
            <w:r>
              <w:rPr>
                <w:b/>
                <w:bCs/>
              </w:rPr>
              <w:t>аш меняющийся мир. Наречия.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Человек и природа. Экологические проблемы. Загрязнение.</w:t>
            </w:r>
          </w:p>
          <w:p w:rsidR="00854A2E" w:rsidRDefault="000E5E6E">
            <w:pPr>
              <w:pStyle w:val="a9"/>
            </w:pPr>
            <w:r>
              <w:t>Переработка отходов. Вещи, которые наши дети могут не увидеть.</w:t>
            </w:r>
          </w:p>
          <w:p w:rsidR="00854A2E" w:rsidRDefault="000E5E6E">
            <w:pPr>
              <w:pStyle w:val="a9"/>
            </w:pPr>
            <w:r>
              <w:t>Наречия.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3</w:t>
            </w:r>
          </w:p>
        </w:tc>
      </w:tr>
      <w:tr w:rsidR="00854A2E">
        <w:trPr>
          <w:trHeight w:hRule="exact" w:val="147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 xml:space="preserve">Тема 1.15 Научно - технический </w:t>
            </w:r>
            <w:proofErr w:type="spellStart"/>
            <w:r>
              <w:rPr>
                <w:b/>
                <w:bCs/>
              </w:rPr>
              <w:t>прогресс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>редлоги</w:t>
            </w:r>
            <w:proofErr w:type="spellEnd"/>
            <w:r>
              <w:rPr>
                <w:b/>
                <w:bCs/>
              </w:rPr>
              <w:t xml:space="preserve"> места и времени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4" w:lineRule="auto"/>
            </w:pPr>
            <w:r>
              <w:t>Научно - технический прогресс. Высокотехнологические вещи.</w:t>
            </w:r>
          </w:p>
          <w:p w:rsidR="00854A2E" w:rsidRDefault="000E5E6E">
            <w:pPr>
              <w:pStyle w:val="a9"/>
              <w:spacing w:line="254" w:lineRule="auto"/>
            </w:pPr>
            <w:r>
              <w:t>Изобретатели и изобретения. Интернет. Телевидение. Урал - центр Российской металлургии.</w:t>
            </w:r>
          </w:p>
          <w:p w:rsidR="00854A2E" w:rsidRDefault="000E5E6E">
            <w:pPr>
              <w:pStyle w:val="a9"/>
              <w:spacing w:line="254" w:lineRule="auto"/>
            </w:pPr>
            <w:r>
              <w:t>Предлоги места и времени.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37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Профессионально - ориентированное обучение.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151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2.1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 xml:space="preserve"> магазине.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7" w:lineRule="auto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>
            <w:pPr>
              <w:pStyle w:val="a9"/>
              <w:spacing w:line="257" w:lineRule="auto"/>
            </w:pPr>
            <w:r>
              <w:t>Магазины. Товары. Совершение покупок. Одежда. Еда. Напитки. Рестораны и бары. Традиционная еда. Список покупок. Ванные принадлежности. Вежливые формы обращений. Диалоги</w:t>
            </w:r>
            <w:proofErr w:type="gramStart"/>
            <w:r>
              <w:t xml:space="preserve"> :</w:t>
            </w:r>
            <w:proofErr w:type="gramEnd"/>
            <w:r>
              <w:t xml:space="preserve"> «В супермаркете». Цены. Деньги. День, который я помню.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2.2 Местоимения. Их разряды.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>
            <w:pPr>
              <w:pStyle w:val="a9"/>
              <w:spacing w:line="254" w:lineRule="auto"/>
            </w:pPr>
            <w:r>
              <w:t>Личные, притяжательные, указательные, вопросительные, возвратные местоимения.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119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</w:t>
            </w:r>
          </w:p>
          <w:p w:rsidR="00854A2E" w:rsidRDefault="000E5E6E">
            <w:pPr>
              <w:pStyle w:val="a9"/>
            </w:pPr>
            <w:r>
              <w:rPr>
                <w:b/>
                <w:bCs/>
              </w:rPr>
              <w:t>Числительное. Географическое положение Великобритании.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>
            <w:pPr>
              <w:pStyle w:val="a9"/>
              <w:spacing w:line="259" w:lineRule="auto"/>
            </w:pPr>
            <w:r>
              <w:t>Текст «Географическое положение Великобритании». Числительные, даты, время.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1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 Здоровое питание.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Выбор правильных продуктов. Сбалансированное питание.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3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>
        <w:trPr>
          <w:trHeight w:hRule="exact" w:val="89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Pr="000E5E6E" w:rsidRDefault="000E5E6E">
            <w:pPr>
              <w:pStyle w:val="a9"/>
              <w:rPr>
                <w:lang w:val="en-US"/>
              </w:rPr>
            </w:pPr>
            <w:r>
              <w:rPr>
                <w:b/>
                <w:bCs/>
              </w:rPr>
              <w:lastRenderedPageBreak/>
              <w:t>Тема</w:t>
            </w:r>
            <w:r w:rsidRPr="000E5E6E">
              <w:rPr>
                <w:b/>
                <w:bCs/>
                <w:lang w:val="en-US"/>
              </w:rPr>
              <w:t xml:space="preserve"> 2.5 </w:t>
            </w:r>
            <w:r>
              <w:rPr>
                <w:b/>
                <w:bCs/>
              </w:rPr>
              <w:t>Глагол</w:t>
            </w:r>
            <w:r w:rsidRPr="000E5E6E">
              <w:rPr>
                <w:b/>
                <w:bCs/>
                <w:lang w:val="en-US"/>
              </w:rPr>
              <w:t xml:space="preserve"> to be, to have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4" w:lineRule="auto"/>
            </w:pPr>
            <w:proofErr w:type="gramStart"/>
            <w:r>
              <w:t xml:space="preserve">Глагол </w:t>
            </w:r>
            <w:proofErr w:type="spellStart"/>
            <w:r>
              <w:t>tobe</w:t>
            </w:r>
            <w:proofErr w:type="spellEnd"/>
            <w:r>
              <w:t xml:space="preserve"> в настоящей, прошедшей и будущей формах.</w:t>
            </w:r>
            <w:proofErr w:type="gramEnd"/>
            <w:r>
              <w:t xml:space="preserve"> Глагол </w:t>
            </w:r>
            <w:proofErr w:type="spellStart"/>
            <w:r>
              <w:t>Tohave</w:t>
            </w:r>
            <w:proofErr w:type="spellEnd"/>
            <w:r>
              <w:t xml:space="preserve"> в настоящей и прошедшей форме.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2.6 Модальный глагол.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Виды модальных глаголов.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1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2.7 Порядок слов в предложении.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плана:</w:t>
            </w:r>
          </w:p>
          <w:p w:rsidR="00854A2E" w:rsidRDefault="000E5E6E">
            <w:pPr>
              <w:pStyle w:val="a9"/>
            </w:pPr>
            <w:r>
              <w:t>Порядок слов в предложении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2</w:t>
            </w:r>
          </w:p>
        </w:tc>
      </w:tr>
      <w:tr w:rsidR="00854A2E">
        <w:trPr>
          <w:trHeight w:hRule="exact" w:val="118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2.8 Мы за здоровый образ жизни!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7" w:lineRule="auto"/>
            </w:pPr>
            <w:r>
              <w:rPr>
                <w:b/>
                <w:bCs/>
              </w:rPr>
              <w:t>Содержание учебного материала.</w:t>
            </w:r>
          </w:p>
          <w:p w:rsidR="00854A2E" w:rsidRDefault="000E5E6E">
            <w:pPr>
              <w:pStyle w:val="a9"/>
              <w:spacing w:line="257" w:lineRule="auto"/>
            </w:pPr>
            <w:r>
              <w:t>Физкультура и спорт. Виды спорта. Спортивные игры. Олимпийские игры. Сочи 2014. Здоровый образ жизни. Повреждения. Оказание первой помощи. Вредные привычки и способы борьбы с ними.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2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2.9 Типы предложений.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5"/>
              </w:numPr>
              <w:tabs>
                <w:tab w:val="left" w:pos="149"/>
              </w:tabs>
            </w:pPr>
            <w:r>
              <w:t>Повествовательные предложения.</w:t>
            </w:r>
          </w:p>
          <w:p w:rsidR="00854A2E" w:rsidRDefault="000E5E6E">
            <w:pPr>
              <w:pStyle w:val="a9"/>
              <w:numPr>
                <w:ilvl w:val="0"/>
                <w:numId w:val="5"/>
              </w:numPr>
              <w:tabs>
                <w:tab w:val="left" w:pos="173"/>
              </w:tabs>
            </w:pPr>
            <w:r>
              <w:t>Вопросительные предложения.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2</w:t>
            </w:r>
          </w:p>
        </w:tc>
      </w:tr>
      <w:tr w:rsidR="00854A2E">
        <w:trPr>
          <w:trHeight w:hRule="exact" w:val="148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 xml:space="preserve">Тема </w:t>
            </w:r>
            <w:proofErr w:type="gramStart"/>
            <w:r>
              <w:rPr>
                <w:b/>
                <w:bCs/>
              </w:rPr>
              <w:t>2.10</w:t>
            </w:r>
            <w:proofErr w:type="gramEnd"/>
            <w:r>
              <w:rPr>
                <w:b/>
                <w:bCs/>
              </w:rPr>
              <w:t xml:space="preserve"> Что делают студенты колледжа?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^Количественные и порядковые числительные</w:t>
            </w:r>
          </w:p>
          <w:p w:rsidR="00854A2E" w:rsidRDefault="000E5E6E">
            <w:pPr>
              <w:pStyle w:val="a9"/>
              <w:numPr>
                <w:ilvl w:val="0"/>
                <w:numId w:val="6"/>
              </w:numPr>
              <w:tabs>
                <w:tab w:val="left" w:pos="173"/>
              </w:tabs>
            </w:pPr>
            <w:r>
              <w:t>Предлоги времени</w:t>
            </w:r>
          </w:p>
          <w:p w:rsidR="00854A2E" w:rsidRDefault="000E5E6E">
            <w:pPr>
              <w:pStyle w:val="a9"/>
              <w:numPr>
                <w:ilvl w:val="0"/>
                <w:numId w:val="6"/>
              </w:numPr>
              <w:tabs>
                <w:tab w:val="left" w:pos="173"/>
              </w:tabs>
            </w:pPr>
            <w:r>
              <w:t>Дроби</w:t>
            </w:r>
          </w:p>
          <w:p w:rsidR="00854A2E" w:rsidRDefault="000E5E6E">
            <w:pPr>
              <w:pStyle w:val="a9"/>
              <w:numPr>
                <w:ilvl w:val="0"/>
                <w:numId w:val="6"/>
              </w:numPr>
              <w:tabs>
                <w:tab w:val="left" w:pos="173"/>
              </w:tabs>
            </w:pPr>
            <w:r>
              <w:t>Мой рабочий день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before="260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t>1</w:t>
            </w:r>
          </w:p>
        </w:tc>
      </w:tr>
      <w:tr w:rsidR="00854A2E">
        <w:trPr>
          <w:trHeight w:hRule="exact" w:val="128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2.11 Деревня или большой город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7"/>
              </w:numPr>
              <w:tabs>
                <w:tab w:val="left" w:pos="149"/>
              </w:tabs>
            </w:pPr>
            <w:r>
              <w:t>Герундий</w:t>
            </w:r>
          </w:p>
          <w:p w:rsidR="00854A2E" w:rsidRDefault="000E5E6E">
            <w:pPr>
              <w:pStyle w:val="a9"/>
              <w:numPr>
                <w:ilvl w:val="0"/>
                <w:numId w:val="7"/>
              </w:numPr>
              <w:tabs>
                <w:tab w:val="left" w:pos="182"/>
              </w:tabs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еимущества жизни в большом городе и деревне</w:t>
            </w:r>
          </w:p>
          <w:p w:rsidR="00854A2E" w:rsidRDefault="000E5E6E">
            <w:pPr>
              <w:pStyle w:val="a9"/>
              <w:numPr>
                <w:ilvl w:val="0"/>
                <w:numId w:val="7"/>
              </w:numPr>
              <w:tabs>
                <w:tab w:val="left" w:pos="168"/>
              </w:tabs>
            </w:pPr>
            <w:r>
              <w:t>Рассказ о своем городе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1</w:t>
            </w:r>
          </w:p>
        </w:tc>
      </w:tr>
      <w:tr w:rsidR="00854A2E">
        <w:trPr>
          <w:trHeight w:hRule="exact" w:val="1234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2.12 Чудеса света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8"/>
              </w:numPr>
              <w:tabs>
                <w:tab w:val="left" w:pos="154"/>
              </w:tabs>
              <w:spacing w:line="254" w:lineRule="auto"/>
            </w:pPr>
            <w:r>
              <w:t>Условные предложения</w:t>
            </w:r>
          </w:p>
          <w:p w:rsidR="00854A2E" w:rsidRDefault="000E5E6E">
            <w:pPr>
              <w:pStyle w:val="a9"/>
              <w:numPr>
                <w:ilvl w:val="0"/>
                <w:numId w:val="8"/>
              </w:numPr>
              <w:tabs>
                <w:tab w:val="left" w:pos="245"/>
              </w:tabs>
              <w:spacing w:line="254" w:lineRule="auto"/>
            </w:pPr>
            <w:r>
              <w:t xml:space="preserve">Текст «Храм Артемиды </w:t>
            </w:r>
            <w:proofErr w:type="spellStart"/>
            <w:r>
              <w:t>Эффеской</w:t>
            </w:r>
            <w:proofErr w:type="spellEnd"/>
            <w:r>
              <w:t xml:space="preserve"> Тест о чудесах света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1</w:t>
            </w:r>
          </w:p>
        </w:tc>
      </w:tr>
      <w:tr w:rsidR="00854A2E">
        <w:trPr>
          <w:trHeight w:hRule="exact" w:val="159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2.13 Человек и природа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9"/>
              </w:numPr>
              <w:tabs>
                <w:tab w:val="left" w:pos="158"/>
              </w:tabs>
            </w:pPr>
            <w:r>
              <w:t>Согласование времени</w:t>
            </w:r>
          </w:p>
          <w:p w:rsidR="00854A2E" w:rsidRDefault="000E5E6E">
            <w:pPr>
              <w:pStyle w:val="a9"/>
              <w:numPr>
                <w:ilvl w:val="0"/>
                <w:numId w:val="9"/>
              </w:numPr>
              <w:tabs>
                <w:tab w:val="left" w:pos="173"/>
              </w:tabs>
            </w:pPr>
            <w:r>
              <w:t>Прямая и косвенная речь</w:t>
            </w:r>
          </w:p>
          <w:p w:rsidR="00854A2E" w:rsidRDefault="000E5E6E">
            <w:pPr>
              <w:pStyle w:val="a9"/>
              <w:numPr>
                <w:ilvl w:val="0"/>
                <w:numId w:val="9"/>
              </w:numPr>
              <w:tabs>
                <w:tab w:val="left" w:pos="178"/>
              </w:tabs>
            </w:pPr>
            <w:r>
              <w:t>Стих «Во время серебряного дождя»</w:t>
            </w:r>
          </w:p>
          <w:p w:rsidR="00854A2E" w:rsidRDefault="000E5E6E">
            <w:pPr>
              <w:pStyle w:val="a9"/>
              <w:numPr>
                <w:ilvl w:val="0"/>
                <w:numId w:val="9"/>
              </w:numPr>
              <w:tabs>
                <w:tab w:val="left" w:pos="182"/>
              </w:tabs>
            </w:pPr>
            <w:r>
              <w:t>Текст «Животные в опасности»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ind w:firstLine="620"/>
            </w:pPr>
            <w:r>
              <w:t>1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>
        <w:trPr>
          <w:trHeight w:hRule="exact" w:val="106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lastRenderedPageBreak/>
              <w:t>Тема 2.14 Олимпийские игры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0"/>
              </w:numPr>
              <w:tabs>
                <w:tab w:val="left" w:pos="149"/>
              </w:tabs>
            </w:pP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.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</w:p>
          <w:p w:rsidR="00854A2E" w:rsidRDefault="000E5E6E">
            <w:pPr>
              <w:pStyle w:val="a9"/>
              <w:numPr>
                <w:ilvl w:val="0"/>
                <w:numId w:val="10"/>
              </w:numPr>
              <w:tabs>
                <w:tab w:val="left" w:pos="182"/>
              </w:tabs>
            </w:pPr>
            <w:r>
              <w:t>Текст «Олимпийские игры»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148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2.15 Карьерный путь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1"/>
              </w:numPr>
              <w:tabs>
                <w:tab w:val="left" w:pos="149"/>
              </w:tabs>
            </w:pPr>
            <w:r>
              <w:t xml:space="preserve">Времена группы </w:t>
            </w:r>
            <w:proofErr w:type="spellStart"/>
            <w:r>
              <w:t>Perfect</w:t>
            </w:r>
            <w:proofErr w:type="spellEnd"/>
            <w:r>
              <w:t xml:space="preserve"> </w:t>
            </w:r>
            <w:proofErr w:type="spellStart"/>
            <w:r>
              <w:t>Continous</w:t>
            </w:r>
            <w:proofErr w:type="spellEnd"/>
          </w:p>
          <w:p w:rsidR="00854A2E" w:rsidRDefault="000E5E6E">
            <w:pPr>
              <w:pStyle w:val="a9"/>
              <w:numPr>
                <w:ilvl w:val="0"/>
                <w:numId w:val="11"/>
              </w:numPr>
              <w:tabs>
                <w:tab w:val="left" w:pos="182"/>
              </w:tabs>
            </w:pPr>
            <w:r>
              <w:t>Текст «Выбирая карьеру программиста»</w:t>
            </w:r>
          </w:p>
          <w:p w:rsidR="00854A2E" w:rsidRDefault="000E5E6E">
            <w:pPr>
              <w:pStyle w:val="a9"/>
              <w:numPr>
                <w:ilvl w:val="0"/>
                <w:numId w:val="11"/>
              </w:numPr>
              <w:tabs>
                <w:tab w:val="left" w:pos="178"/>
              </w:tabs>
            </w:pPr>
            <w:r>
              <w:t>Составление диалога по теме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88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 xml:space="preserve">Тема 2.16 Урок-обобщение </w:t>
            </w:r>
            <w:proofErr w:type="gramStart"/>
            <w:r>
              <w:rPr>
                <w:b/>
                <w:bCs/>
              </w:rPr>
              <w:t>пройденного</w:t>
            </w:r>
            <w:proofErr w:type="gramEnd"/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Повторение пройденных тем.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118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2.17 Итоговая контрольная работа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Повторение пройденных тем.</w:t>
            </w:r>
          </w:p>
          <w:p w:rsidR="00854A2E" w:rsidRDefault="000E5E6E">
            <w:pPr>
              <w:pStyle w:val="a9"/>
            </w:pPr>
            <w:r>
              <w:rPr>
                <w:b/>
                <w:bCs/>
              </w:rPr>
              <w:t>Самостоятельная работа:</w:t>
            </w:r>
          </w:p>
          <w:p w:rsidR="00854A2E" w:rsidRDefault="000E5E6E">
            <w:pPr>
              <w:pStyle w:val="a9"/>
            </w:pPr>
            <w:r>
              <w:t>Повторение пройденного материала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spacing w:after="600"/>
              <w:jc w:val="center"/>
            </w:pPr>
            <w:r>
              <w:t>2</w:t>
            </w:r>
          </w:p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118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2.18 Путешествие по странам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2"/>
              </w:numPr>
              <w:tabs>
                <w:tab w:val="left" w:pos="230"/>
              </w:tabs>
              <w:spacing w:line="254" w:lineRule="auto"/>
            </w:pPr>
            <w:r>
              <w:t>Изучение лексического минимума, необходимого для устного высказывания о любимой стране</w:t>
            </w:r>
          </w:p>
          <w:p w:rsidR="00854A2E" w:rsidRDefault="000E5E6E">
            <w:pPr>
              <w:pStyle w:val="a9"/>
              <w:numPr>
                <w:ilvl w:val="0"/>
                <w:numId w:val="12"/>
              </w:numPr>
              <w:tabs>
                <w:tab w:val="left" w:pos="182"/>
              </w:tabs>
              <w:spacing w:line="254" w:lineRule="auto"/>
            </w:pPr>
            <w:r>
              <w:t>Составление устного рассказа о своей любимой стране.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2.19. «</w:t>
            </w:r>
            <w:proofErr w:type="spellStart"/>
            <w:r>
              <w:rPr>
                <w:b/>
                <w:bCs/>
              </w:rPr>
              <w:t>Present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Simple</w:t>
            </w:r>
            <w:proofErr w:type="spellEnd"/>
            <w:r>
              <w:rPr>
                <w:b/>
                <w:bCs/>
              </w:rPr>
              <w:t>» (Настоящее простое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9" w:lineRule="auto"/>
            </w:pPr>
            <w:r>
              <w:t xml:space="preserve">Изучение </w:t>
            </w:r>
            <w:proofErr w:type="spellStart"/>
            <w:r>
              <w:t>ThePresentSimpleTense</w:t>
            </w:r>
            <w:proofErr w:type="spellEnd"/>
            <w:r>
              <w:t xml:space="preserve"> (ситуации употребления, формы глагола, вопросительные и отрицательные предложения).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2.20 «</w:t>
            </w:r>
            <w:proofErr w:type="spellStart"/>
            <w:r>
              <w:rPr>
                <w:b/>
                <w:bCs/>
              </w:rPr>
              <w:t>PresentContinuous</w:t>
            </w:r>
            <w:proofErr w:type="spellEnd"/>
            <w:r>
              <w:rPr>
                <w:b/>
                <w:bCs/>
              </w:rPr>
              <w:t>» (Настоящее продолженное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9" w:lineRule="auto"/>
            </w:pPr>
            <w:r>
              <w:t xml:space="preserve">Изучение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ContinuousTense</w:t>
            </w:r>
            <w:proofErr w:type="spellEnd"/>
            <w:r>
              <w:t xml:space="preserve"> (ситуации употребления, формы глагола, отрицательные и вопросительные предложения).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148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2.21 Российская Федерация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 xml:space="preserve">Содержание учебного плана: </w:t>
            </w:r>
            <w:r>
              <w:t>1 .Государственное устройство</w:t>
            </w:r>
          </w:p>
          <w:p w:rsidR="00854A2E" w:rsidRDefault="000E5E6E">
            <w:pPr>
              <w:pStyle w:val="a9"/>
              <w:numPr>
                <w:ilvl w:val="0"/>
                <w:numId w:val="13"/>
              </w:numPr>
              <w:tabs>
                <w:tab w:val="left" w:pos="173"/>
              </w:tabs>
              <w:spacing w:line="254" w:lineRule="auto"/>
            </w:pPr>
            <w:r>
              <w:t>Президент РФ</w:t>
            </w:r>
          </w:p>
          <w:p w:rsidR="00854A2E" w:rsidRDefault="000E5E6E">
            <w:pPr>
              <w:pStyle w:val="a9"/>
              <w:numPr>
                <w:ilvl w:val="0"/>
                <w:numId w:val="13"/>
              </w:numPr>
              <w:tabs>
                <w:tab w:val="left" w:pos="168"/>
              </w:tabs>
              <w:spacing w:line="254" w:lineRule="auto"/>
            </w:pPr>
            <w:r>
              <w:t>Национальный гимн.</w:t>
            </w:r>
          </w:p>
          <w:p w:rsidR="00854A2E" w:rsidRDefault="000E5E6E">
            <w:pPr>
              <w:pStyle w:val="a9"/>
              <w:numPr>
                <w:ilvl w:val="0"/>
                <w:numId w:val="13"/>
              </w:numPr>
              <w:tabs>
                <w:tab w:val="left" w:pos="173"/>
              </w:tabs>
              <w:spacing w:line="254" w:lineRule="auto"/>
            </w:pPr>
            <w:r>
              <w:t>Политическая система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3</w:t>
            </w:r>
          </w:p>
        </w:tc>
      </w:tr>
      <w:tr w:rsidR="00854A2E">
        <w:trPr>
          <w:trHeight w:hRule="exact" w:val="61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A2E" w:rsidRPr="000E5E6E" w:rsidRDefault="000E5E6E">
            <w:pPr>
              <w:pStyle w:val="a9"/>
              <w:spacing w:line="259" w:lineRule="auto"/>
              <w:rPr>
                <w:lang w:val="en-US"/>
              </w:rPr>
            </w:pPr>
            <w:r>
              <w:rPr>
                <w:b/>
                <w:bCs/>
              </w:rPr>
              <w:t>Тема</w:t>
            </w:r>
            <w:r w:rsidRPr="000E5E6E">
              <w:rPr>
                <w:b/>
                <w:bCs/>
                <w:lang w:val="en-US"/>
              </w:rPr>
              <w:t xml:space="preserve"> 2.22 «Present Simple, Present Continuous» </w:t>
            </w:r>
            <w:proofErr w:type="gramStart"/>
            <w:r w:rsidRPr="000E5E6E">
              <w:rPr>
                <w:b/>
                <w:bCs/>
                <w:lang w:val="en-US"/>
              </w:rPr>
              <w:t xml:space="preserve">( </w:t>
            </w:r>
            <w:proofErr w:type="gramEnd"/>
            <w:r>
              <w:rPr>
                <w:b/>
                <w:bCs/>
              </w:rPr>
              <w:t>Настоящее</w:t>
            </w:r>
            <w:r w:rsidRPr="000E5E6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простое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плана:</w:t>
            </w:r>
          </w:p>
          <w:p w:rsidR="00854A2E" w:rsidRDefault="000E5E6E">
            <w:pPr>
              <w:pStyle w:val="a9"/>
            </w:pPr>
            <w:r>
              <w:t xml:space="preserve">Разница между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и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>
        <w:trPr>
          <w:trHeight w:hRule="exact" w:val="60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lastRenderedPageBreak/>
              <w:t>время, Настоящее продолженное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2.23 «</w:t>
            </w:r>
            <w:proofErr w:type="spellStart"/>
            <w:r>
              <w:rPr>
                <w:b/>
                <w:bCs/>
              </w:rPr>
              <w:t>PresentPerfect</w:t>
            </w:r>
            <w:proofErr w:type="spellEnd"/>
            <w:r>
              <w:rPr>
                <w:b/>
                <w:bCs/>
              </w:rPr>
              <w:t>» (Настоящее совершенное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4" w:lineRule="auto"/>
            </w:pPr>
            <w:proofErr w:type="spellStart"/>
            <w:r>
              <w:t>ThePresentPerfectTense</w:t>
            </w:r>
            <w:proofErr w:type="spellEnd"/>
            <w:r>
              <w:t xml:space="preserve"> (ситуации употребления, формы глагола, отрицательные и вопросительные предложения).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2.24 «Поговорим о Великобритании»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4"/>
              </w:numPr>
              <w:tabs>
                <w:tab w:val="left" w:pos="149"/>
              </w:tabs>
            </w:pPr>
            <w:r>
              <w:t>Географическое положение.</w:t>
            </w:r>
          </w:p>
          <w:p w:rsidR="00854A2E" w:rsidRDefault="000E5E6E">
            <w:pPr>
              <w:pStyle w:val="a9"/>
              <w:numPr>
                <w:ilvl w:val="0"/>
                <w:numId w:val="14"/>
              </w:numPr>
              <w:tabs>
                <w:tab w:val="left" w:pos="173"/>
              </w:tabs>
            </w:pPr>
            <w:r>
              <w:t>История Великобритании.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148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7" w:lineRule="auto"/>
            </w:pPr>
            <w:r>
              <w:rPr>
                <w:b/>
                <w:bCs/>
              </w:rPr>
              <w:t>Тема 2.25 «</w:t>
            </w:r>
            <w:proofErr w:type="spellStart"/>
            <w:r>
              <w:rPr>
                <w:b/>
                <w:bCs/>
              </w:rPr>
              <w:t>PastSimple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PastPerfect</w:t>
            </w:r>
            <w:proofErr w:type="spellEnd"/>
            <w:r>
              <w:rPr>
                <w:b/>
                <w:bCs/>
              </w:rPr>
              <w:t>» (Простое прошедшее время, Простое завершенное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7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5"/>
              </w:numPr>
              <w:tabs>
                <w:tab w:val="left" w:pos="168"/>
              </w:tabs>
              <w:spacing w:line="257" w:lineRule="auto"/>
            </w:pPr>
            <w:r>
              <w:t xml:space="preserve">Изучение </w:t>
            </w:r>
            <w:proofErr w:type="spellStart"/>
            <w:r>
              <w:t>ThePastSimpleTense</w:t>
            </w:r>
            <w:proofErr w:type="spellEnd"/>
            <w:r>
              <w:t xml:space="preserve"> (ситуации употребления, формы глагола, отрицательные и вопросительные предложения).</w:t>
            </w:r>
          </w:p>
          <w:p w:rsidR="00854A2E" w:rsidRDefault="000E5E6E">
            <w:pPr>
              <w:pStyle w:val="a9"/>
              <w:numPr>
                <w:ilvl w:val="0"/>
                <w:numId w:val="15"/>
              </w:numPr>
              <w:tabs>
                <w:tab w:val="left" w:pos="173"/>
              </w:tabs>
              <w:spacing w:line="257" w:lineRule="auto"/>
            </w:pPr>
            <w:r>
              <w:t xml:space="preserve">Изучение </w:t>
            </w:r>
            <w:proofErr w:type="spellStart"/>
            <w:r>
              <w:t>ThePastPerfectTense</w:t>
            </w:r>
            <w:proofErr w:type="spellEnd"/>
            <w:r>
              <w:t xml:space="preserve"> (ситуации употребления, формы глагола, отрицательные и вопросительные предложения).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2.26 «</w:t>
            </w:r>
            <w:proofErr w:type="spellStart"/>
            <w:r>
              <w:rPr>
                <w:b/>
                <w:bCs/>
              </w:rPr>
              <w:t>PastContinuous</w:t>
            </w:r>
            <w:proofErr w:type="spellEnd"/>
            <w:r>
              <w:rPr>
                <w:b/>
                <w:bCs/>
              </w:rPr>
              <w:t>» (Прошедшее продолженное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4" w:lineRule="auto"/>
            </w:pPr>
            <w:r>
              <w:t xml:space="preserve">Изучение </w:t>
            </w:r>
            <w:proofErr w:type="spellStart"/>
            <w:r>
              <w:t>ThePastContinuousTense</w:t>
            </w:r>
            <w:proofErr w:type="spellEnd"/>
            <w:r>
              <w:t>(ситуации употребления, формы глагола, отрицательные и вопросительные предложения).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5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2.27 Обычаи и традиции разных стран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Традиции США: Хэллоуин, День благодарения, Пасха, Рождество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3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2.28 «</w:t>
            </w:r>
            <w:proofErr w:type="spellStart"/>
            <w:r>
              <w:rPr>
                <w:b/>
                <w:bCs/>
              </w:rPr>
              <w:t>FutureSimple</w:t>
            </w:r>
            <w:proofErr w:type="spellEnd"/>
            <w:r>
              <w:rPr>
                <w:b/>
                <w:bCs/>
              </w:rPr>
              <w:t>» (Простое будущее время)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spacing w:line="259" w:lineRule="auto"/>
            </w:pPr>
            <w:r>
              <w:t xml:space="preserve">Изучение </w:t>
            </w:r>
            <w:proofErr w:type="spellStart"/>
            <w:r>
              <w:t>TheFutureSimpleTense</w:t>
            </w:r>
            <w:proofErr w:type="spellEnd"/>
            <w:r>
              <w:t xml:space="preserve"> (ситуации употребления, формы глагола, вопросительные и отрицательные предложения).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2.29 Повторение времен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Повторение времен.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119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2.30 Вопросы экологии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>1.Загрязнение воды.</w:t>
            </w:r>
          </w:p>
          <w:p w:rsidR="00854A2E" w:rsidRDefault="000E5E6E">
            <w:pPr>
              <w:pStyle w:val="a9"/>
            </w:pPr>
            <w:r>
              <w:t>2.Загрязнение воздуха.</w:t>
            </w:r>
          </w:p>
          <w:p w:rsidR="00854A2E" w:rsidRDefault="000E5E6E">
            <w:pPr>
              <w:pStyle w:val="a9"/>
            </w:pPr>
            <w:r>
              <w:t>3.Загрязнение пластиком.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5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2.31 Диалогическая речь на тему экологии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Вымирающие виды животных.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2.32 Согласование времен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>Выбор времени.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61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2.33 Искусство и культура мира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>1.Кино и музыка.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>
        <w:trPr>
          <w:trHeight w:hRule="exact" w:val="307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both"/>
            </w:pPr>
            <w:r>
              <w:t>2.Телевидение.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115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2.34 Условные предложения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both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ind w:firstLine="160"/>
            </w:pPr>
            <w:r>
              <w:t>Первый тип условных предложений;</w:t>
            </w:r>
          </w:p>
          <w:p w:rsidR="00854A2E" w:rsidRDefault="000E5E6E">
            <w:pPr>
              <w:pStyle w:val="a9"/>
            </w:pPr>
            <w:r>
              <w:t>Второй тип условных предложений;</w:t>
            </w:r>
          </w:p>
          <w:p w:rsidR="00854A2E" w:rsidRDefault="000E5E6E">
            <w:pPr>
              <w:pStyle w:val="a9"/>
            </w:pPr>
            <w:r>
              <w:t>Третий тип условных предложений.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1426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2.35 Косвенная речь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proofErr w:type="gramStart"/>
            <w:r>
              <w:t>Косвенная речь, обращение прямой речи в косвенную; повествовательное предложение, вопросительное предложение, повелительное предложение.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119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2.36 СМИ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6"/>
              </w:numPr>
              <w:tabs>
                <w:tab w:val="left" w:pos="149"/>
              </w:tabs>
            </w:pPr>
            <w:r>
              <w:t>Газеты Великобритании.</w:t>
            </w:r>
          </w:p>
          <w:p w:rsidR="00854A2E" w:rsidRDefault="000E5E6E">
            <w:pPr>
              <w:pStyle w:val="a9"/>
              <w:numPr>
                <w:ilvl w:val="0"/>
                <w:numId w:val="16"/>
              </w:numPr>
              <w:tabs>
                <w:tab w:val="left" w:pos="173"/>
              </w:tabs>
            </w:pPr>
            <w:r>
              <w:t>Интернет.</w:t>
            </w:r>
          </w:p>
          <w:p w:rsidR="00854A2E" w:rsidRDefault="000E5E6E">
            <w:pPr>
              <w:pStyle w:val="a9"/>
              <w:numPr>
                <w:ilvl w:val="0"/>
                <w:numId w:val="16"/>
              </w:numPr>
              <w:tabs>
                <w:tab w:val="left" w:pos="178"/>
              </w:tabs>
            </w:pPr>
            <w:r>
              <w:t>Телевидение.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2.37 Активный и пассивный залог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Употребление активного и пассивного залога.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5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2.38 Составление диалогов «Летний вечер»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Лексика по теме «Лето», «Летние каникулы».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2.39 Реклама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Лексика по теме «Реклама».</w:t>
            </w:r>
          </w:p>
          <w:p w:rsidR="00854A2E" w:rsidRDefault="000E5E6E">
            <w:pPr>
              <w:pStyle w:val="a9"/>
            </w:pPr>
            <w:r>
              <w:t>Просмотр рекламы на английском языке.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2.40 Моя любимая передача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Лексика по теме «Телевидение и передача»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 xml:space="preserve">Тема 2.41 Повторение </w:t>
            </w:r>
            <w:proofErr w:type="gramStart"/>
            <w:r>
              <w:rPr>
                <w:b/>
                <w:bCs/>
              </w:rPr>
              <w:t>пройденного</w:t>
            </w:r>
            <w:proofErr w:type="gramEnd"/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2.42 Великие художники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  <w:numPr>
                <w:ilvl w:val="0"/>
                <w:numId w:val="17"/>
              </w:numPr>
              <w:tabs>
                <w:tab w:val="left" w:pos="158"/>
              </w:tabs>
            </w:pPr>
            <w:r>
              <w:t xml:space="preserve">Фрида </w:t>
            </w:r>
            <w:proofErr w:type="spellStart"/>
            <w:r>
              <w:t>Калло</w:t>
            </w:r>
            <w:proofErr w:type="spellEnd"/>
            <w:r>
              <w:t>.</w:t>
            </w:r>
          </w:p>
          <w:p w:rsidR="00854A2E" w:rsidRDefault="000E5E6E">
            <w:pPr>
              <w:pStyle w:val="a9"/>
              <w:numPr>
                <w:ilvl w:val="0"/>
                <w:numId w:val="17"/>
              </w:numPr>
              <w:tabs>
                <w:tab w:val="left" w:pos="178"/>
              </w:tabs>
            </w:pPr>
            <w:r>
              <w:t>Леонардо да Винчи.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2.43 Составление письма другу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Лексика по теме «Составление письмо другу».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5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2.44 Диалогическая речь на тему дружбы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Лексика по теме дружбы.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317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2.45 Английский -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jc w:val="both"/>
            </w:pPr>
            <w:r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</w:tbl>
    <w:p w:rsidR="00854A2E" w:rsidRDefault="000E5E6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8"/>
        <w:gridCol w:w="7411"/>
        <w:gridCol w:w="1056"/>
        <w:gridCol w:w="1378"/>
      </w:tblGrid>
      <w:tr w:rsidR="00854A2E">
        <w:trPr>
          <w:trHeight w:hRule="exact" w:val="60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lastRenderedPageBreak/>
              <w:t>международный язык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t>Страны, в которых говорят на английском языке; почему английский язык считается международным.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5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2.46 Английские сказки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Народные сказки Великобритании.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898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9" w:lineRule="auto"/>
            </w:pPr>
            <w:r>
              <w:rPr>
                <w:b/>
                <w:bCs/>
              </w:rPr>
              <w:t>Тема 2.47 Индивидуальная консультация. Повторение грамматического материала.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>1.Повторение пройденных тем.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595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>Тема 2.48 Идиомы, устойчивые выражения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 xml:space="preserve">Идиомы с </w:t>
            </w:r>
            <w:proofErr w:type="spellStart"/>
            <w:r>
              <w:t>глаголамиТо</w:t>
            </w:r>
            <w:proofErr w:type="spellEnd"/>
            <w:r>
              <w:t xml:space="preserve"> </w:t>
            </w:r>
            <w:proofErr w:type="spellStart"/>
            <w:r>
              <w:t>pull</w:t>
            </w:r>
            <w:proofErr w:type="spellEnd"/>
            <w:r>
              <w:t xml:space="preserve">,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push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60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2.49 Театры и музеи Англии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Содержание учебного материала:</w:t>
            </w:r>
          </w:p>
          <w:p w:rsidR="00854A2E" w:rsidRDefault="000E5E6E">
            <w:pPr>
              <w:pStyle w:val="a9"/>
            </w:pPr>
            <w:r>
              <w:t>Лексика по теме «Театры и музеи Англии»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1</w:t>
            </w: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7" w:lineRule="auto"/>
            </w:pPr>
            <w:r>
              <w:rPr>
                <w:b/>
                <w:bCs/>
              </w:rPr>
              <w:t>Тема 2.50 Индивидуальная консультация. Повторение пройденного материала.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>1.Повторение пройденных тем.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893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 xml:space="preserve">Тема 2.51 Повторение. Защита </w:t>
            </w:r>
            <w:proofErr w:type="gramStart"/>
            <w:r>
              <w:rPr>
                <w:b/>
                <w:bCs/>
              </w:rPr>
              <w:t>индивидуального проекта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spacing w:line="254" w:lineRule="auto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 xml:space="preserve">1.Повторение пройденных тем. 2.Защита </w:t>
            </w:r>
            <w:proofErr w:type="gramStart"/>
            <w:r>
              <w:t>индивидуального проекта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</w:tr>
      <w:tr w:rsidR="00854A2E">
        <w:trPr>
          <w:trHeight w:hRule="exact" w:val="840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2.52 Индивидуальная консультация. Подготовка к дифференцированному зачету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33" w:lineRule="auto"/>
            </w:pPr>
            <w:r>
              <w:rPr>
                <w:b/>
                <w:bCs/>
              </w:rPr>
              <w:t xml:space="preserve">Содержание учебного материала: </w:t>
            </w:r>
            <w:r>
              <w:t>1.Повторение пройденных тем.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562"/>
          <w:jc w:val="center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Тема 2.53 Дифференцированный зачет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jc w:val="center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317"/>
          <w:jc w:val="center"/>
        </w:trPr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Максимальная учебная нагрузка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4A2E" w:rsidRDefault="000E5E6E">
            <w:pPr>
              <w:pStyle w:val="a9"/>
              <w:jc w:val="center"/>
            </w:pPr>
            <w:r>
              <w:t>150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>
            <w:pPr>
              <w:rPr>
                <w:sz w:val="10"/>
                <w:szCs w:val="10"/>
              </w:rPr>
            </w:pPr>
          </w:p>
        </w:tc>
      </w:tr>
      <w:tr w:rsidR="00854A2E">
        <w:trPr>
          <w:trHeight w:hRule="exact" w:val="302"/>
          <w:jc w:val="center"/>
        </w:trPr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4A2E" w:rsidRDefault="00854A2E"/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</w:pPr>
            <w:r>
              <w:rPr>
                <w:b/>
                <w:bCs/>
              </w:rPr>
              <w:t>Обязательная аудиторная учебная нагрузка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4A2E" w:rsidRDefault="000E5E6E">
            <w:pPr>
              <w:pStyle w:val="a9"/>
              <w:jc w:val="center"/>
            </w:pPr>
            <w:r>
              <w:t>150</w:t>
            </w: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854A2E"/>
        </w:tc>
      </w:tr>
    </w:tbl>
    <w:p w:rsidR="00854A2E" w:rsidRDefault="00854A2E">
      <w:pPr>
        <w:spacing w:after="459" w:line="1" w:lineRule="exact"/>
      </w:pPr>
    </w:p>
    <w:p w:rsidR="00854A2E" w:rsidRDefault="000E5E6E">
      <w:pPr>
        <w:pStyle w:val="1"/>
        <w:spacing w:after="180" w:line="240" w:lineRule="auto"/>
        <w:ind w:firstLine="0"/>
      </w:pPr>
      <w:r>
        <w:t>Для характеристики уровня освоения учебного материала используются следующие обозначения:</w:t>
      </w:r>
    </w:p>
    <w:p w:rsidR="00854A2E" w:rsidRDefault="000E5E6E">
      <w:pPr>
        <w:pStyle w:val="1"/>
        <w:numPr>
          <w:ilvl w:val="0"/>
          <w:numId w:val="18"/>
        </w:numPr>
        <w:tabs>
          <w:tab w:val="left" w:pos="330"/>
        </w:tabs>
        <w:spacing w:line="240" w:lineRule="auto"/>
        <w:ind w:firstLine="0"/>
      </w:pPr>
      <w:bookmarkStart w:id="26" w:name="bookmark31"/>
      <w:bookmarkEnd w:id="26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854A2E" w:rsidRDefault="000E5E6E">
      <w:pPr>
        <w:pStyle w:val="1"/>
        <w:numPr>
          <w:ilvl w:val="0"/>
          <w:numId w:val="18"/>
        </w:numPr>
        <w:tabs>
          <w:tab w:val="left" w:pos="368"/>
        </w:tabs>
        <w:spacing w:line="240" w:lineRule="auto"/>
        <w:ind w:firstLine="0"/>
      </w:pPr>
      <w:bookmarkStart w:id="27" w:name="bookmark32"/>
      <w:bookmarkEnd w:id="27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854A2E" w:rsidRDefault="000E5E6E">
      <w:pPr>
        <w:pStyle w:val="1"/>
        <w:numPr>
          <w:ilvl w:val="0"/>
          <w:numId w:val="18"/>
        </w:numPr>
        <w:tabs>
          <w:tab w:val="left" w:pos="373"/>
        </w:tabs>
        <w:spacing w:after="320" w:line="240" w:lineRule="auto"/>
        <w:ind w:firstLine="0"/>
        <w:sectPr w:rsidR="00854A2E">
          <w:pgSz w:w="16840" w:h="11900" w:orient="landscape"/>
          <w:pgMar w:top="1127" w:right="1299" w:bottom="656" w:left="1179" w:header="0" w:footer="3" w:gutter="0"/>
          <w:cols w:space="720"/>
          <w:noEndnote/>
          <w:docGrid w:linePitch="360"/>
        </w:sectPr>
      </w:pPr>
      <w:bookmarkStart w:id="28" w:name="bookmark33"/>
      <w:bookmarkEnd w:id="28"/>
      <w:r>
        <w:t>-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854A2E" w:rsidRDefault="000E5E6E" w:rsidP="000E5E6E">
      <w:pPr>
        <w:pStyle w:val="1"/>
        <w:numPr>
          <w:ilvl w:val="0"/>
          <w:numId w:val="26"/>
        </w:numPr>
        <w:tabs>
          <w:tab w:val="left" w:pos="370"/>
        </w:tabs>
        <w:spacing w:line="360" w:lineRule="auto"/>
        <w:ind w:firstLine="0"/>
        <w:jc w:val="center"/>
      </w:pPr>
      <w:bookmarkStart w:id="29" w:name="bookmark40"/>
      <w:bookmarkEnd w:id="29"/>
      <w:r>
        <w:rPr>
          <w:b/>
          <w:bCs/>
        </w:rPr>
        <w:lastRenderedPageBreak/>
        <w:t>УСЛОВИЯ РЕАЛИЗАЦИИ ДИСЦИПЛИНЫ</w:t>
      </w:r>
    </w:p>
    <w:p w:rsidR="00854A2E" w:rsidRDefault="000E5E6E" w:rsidP="000E5E6E">
      <w:pPr>
        <w:pStyle w:val="11"/>
        <w:keepNext/>
        <w:keepLines/>
        <w:numPr>
          <w:ilvl w:val="1"/>
          <w:numId w:val="26"/>
        </w:numPr>
        <w:tabs>
          <w:tab w:val="left" w:pos="874"/>
        </w:tabs>
        <w:ind w:firstLine="0"/>
        <w:jc w:val="both"/>
      </w:pPr>
      <w:bookmarkStart w:id="30" w:name="bookmark43"/>
      <w:bookmarkStart w:id="31" w:name="bookmark41"/>
      <w:bookmarkStart w:id="32" w:name="bookmark42"/>
      <w:bookmarkStart w:id="33" w:name="bookmark44"/>
      <w:bookmarkEnd w:id="30"/>
      <w:r>
        <w:t>Требования к минимальному материально-техническому обеспечению</w:t>
      </w:r>
      <w:bookmarkEnd w:id="31"/>
      <w:bookmarkEnd w:id="32"/>
      <w:bookmarkEnd w:id="33"/>
    </w:p>
    <w:p w:rsidR="00854A2E" w:rsidRDefault="000E5E6E">
      <w:pPr>
        <w:pStyle w:val="1"/>
        <w:tabs>
          <w:tab w:val="left" w:pos="6586"/>
        </w:tabs>
        <w:spacing w:line="360" w:lineRule="auto"/>
        <w:ind w:firstLine="720"/>
        <w:jc w:val="both"/>
      </w:pPr>
      <w:r>
        <w:t>Реализация дисциплины требует наличия учебного кабинета «Иностранный язык». Изучение программы</w:t>
      </w:r>
      <w:r>
        <w:tab/>
        <w:t>дисциплины ОУД.02</w:t>
      </w:r>
    </w:p>
    <w:p w:rsidR="00854A2E" w:rsidRDefault="000E5E6E">
      <w:pPr>
        <w:pStyle w:val="1"/>
        <w:spacing w:line="360" w:lineRule="auto"/>
        <w:ind w:firstLine="0"/>
        <w:jc w:val="both"/>
      </w:pPr>
      <w:r>
        <w:t xml:space="preserve">ИНОСТРАННЫЙ ЯЗЫК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>
        <w:t>внеучебной</w:t>
      </w:r>
      <w:proofErr w:type="spellEnd"/>
      <w:r>
        <w:t xml:space="preserve"> деятельности обучающихся.</w:t>
      </w:r>
    </w:p>
    <w:p w:rsidR="00854A2E" w:rsidRDefault="000E5E6E">
      <w:pPr>
        <w:pStyle w:val="1"/>
        <w:spacing w:line="360" w:lineRule="auto"/>
        <w:ind w:firstLine="720"/>
        <w:jc w:val="both"/>
      </w:pPr>
      <w:r>
        <w:t xml:space="preserve">Помещение кабинета должно удовлетворять требованиям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854A2E" w:rsidRDefault="000E5E6E">
      <w:pPr>
        <w:pStyle w:val="1"/>
        <w:spacing w:after="500" w:line="360" w:lineRule="auto"/>
        <w:ind w:firstLine="720"/>
        <w:jc w:val="both"/>
      </w:pPr>
      <w: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английскому языку, создавать презентации, видеоматериалы, иные документы.</w:t>
      </w:r>
    </w:p>
    <w:p w:rsidR="00854A2E" w:rsidRDefault="000E5E6E">
      <w:pPr>
        <w:pStyle w:val="11"/>
        <w:keepNext/>
        <w:keepLines/>
        <w:spacing w:after="0" w:line="360" w:lineRule="auto"/>
        <w:ind w:firstLine="0"/>
        <w:jc w:val="both"/>
      </w:pPr>
      <w:bookmarkStart w:id="34" w:name="bookmark45"/>
      <w:bookmarkStart w:id="35" w:name="bookmark46"/>
      <w:bookmarkStart w:id="36" w:name="bookmark47"/>
      <w:r>
        <w:t>Оборудование учебного кабинета:</w:t>
      </w:r>
      <w:bookmarkEnd w:id="34"/>
      <w:bookmarkEnd w:id="35"/>
      <w:bookmarkEnd w:id="36"/>
    </w:p>
    <w:p w:rsidR="00854A2E" w:rsidRDefault="000E5E6E" w:rsidP="00A91C21">
      <w:pPr>
        <w:pStyle w:val="1"/>
        <w:numPr>
          <w:ilvl w:val="0"/>
          <w:numId w:val="21"/>
        </w:numPr>
        <w:tabs>
          <w:tab w:val="left" w:pos="672"/>
        </w:tabs>
        <w:spacing w:after="120" w:line="288" w:lineRule="auto"/>
        <w:ind w:firstLine="360"/>
        <w:jc w:val="both"/>
      </w:pPr>
      <w:bookmarkStart w:id="37" w:name="bookmark48"/>
      <w:bookmarkEnd w:id="37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854A2E" w:rsidRDefault="000E5E6E" w:rsidP="00A91C21">
      <w:pPr>
        <w:pStyle w:val="1"/>
        <w:numPr>
          <w:ilvl w:val="0"/>
          <w:numId w:val="21"/>
        </w:numPr>
        <w:tabs>
          <w:tab w:val="left" w:pos="672"/>
        </w:tabs>
        <w:spacing w:after="120" w:line="288" w:lineRule="auto"/>
        <w:ind w:firstLine="360"/>
        <w:jc w:val="both"/>
      </w:pPr>
      <w:bookmarkStart w:id="38" w:name="bookmark49"/>
      <w:bookmarkEnd w:id="38"/>
      <w:r>
        <w:t>рабочее место преподавателя (стол, компьютер, интерактивная доска);</w:t>
      </w:r>
    </w:p>
    <w:p w:rsidR="00854A2E" w:rsidRDefault="000E5E6E" w:rsidP="00A91C21">
      <w:pPr>
        <w:pStyle w:val="1"/>
        <w:numPr>
          <w:ilvl w:val="0"/>
          <w:numId w:val="21"/>
        </w:numPr>
        <w:tabs>
          <w:tab w:val="left" w:pos="677"/>
        </w:tabs>
        <w:spacing w:after="120" w:line="288" w:lineRule="auto"/>
        <w:ind w:firstLine="360"/>
        <w:jc w:val="both"/>
      </w:pPr>
      <w:bookmarkStart w:id="39" w:name="bookmark50"/>
      <w:bookmarkEnd w:id="39"/>
      <w:r>
        <w:t>наглядные пособия;</w:t>
      </w:r>
    </w:p>
    <w:p w:rsidR="00854A2E" w:rsidRDefault="000E5E6E" w:rsidP="00A91C21">
      <w:pPr>
        <w:pStyle w:val="1"/>
        <w:numPr>
          <w:ilvl w:val="0"/>
          <w:numId w:val="21"/>
        </w:numPr>
        <w:tabs>
          <w:tab w:val="left" w:pos="677"/>
        </w:tabs>
        <w:spacing w:after="120" w:line="288" w:lineRule="auto"/>
        <w:ind w:firstLine="360"/>
        <w:jc w:val="both"/>
      </w:pPr>
      <w:bookmarkStart w:id="40" w:name="bookmark51"/>
      <w:bookmarkEnd w:id="40"/>
      <w:r>
        <w:t>электронные учебные пособия</w:t>
      </w:r>
    </w:p>
    <w:p w:rsidR="00854A2E" w:rsidRDefault="000E5E6E" w:rsidP="00A91C21">
      <w:pPr>
        <w:pStyle w:val="1"/>
        <w:spacing w:after="120" w:line="288" w:lineRule="auto"/>
        <w:ind w:firstLine="0"/>
        <w:jc w:val="both"/>
      </w:pPr>
      <w:r>
        <w:t>Технические средства обучения:</w:t>
      </w:r>
    </w:p>
    <w:p w:rsidR="00854A2E" w:rsidRDefault="000E5E6E" w:rsidP="00A91C21">
      <w:pPr>
        <w:pStyle w:val="1"/>
        <w:numPr>
          <w:ilvl w:val="0"/>
          <w:numId w:val="21"/>
        </w:numPr>
        <w:tabs>
          <w:tab w:val="left" w:pos="682"/>
        </w:tabs>
        <w:spacing w:after="120" w:line="288" w:lineRule="auto"/>
        <w:ind w:firstLine="380"/>
        <w:jc w:val="both"/>
      </w:pPr>
      <w:bookmarkStart w:id="41" w:name="bookmark52"/>
      <w:bookmarkEnd w:id="41"/>
      <w:r>
        <w:t>компьютер с лицензионным программным обеспечением и выходом в ИНТЕРНЕТ, мультимедийный проектор и т.д.</w:t>
      </w:r>
    </w:p>
    <w:p w:rsidR="0017481E" w:rsidRDefault="0017481E" w:rsidP="0017481E">
      <w:pPr>
        <w:pStyle w:val="1"/>
        <w:tabs>
          <w:tab w:val="left" w:pos="682"/>
        </w:tabs>
        <w:spacing w:line="254" w:lineRule="auto"/>
        <w:ind w:left="380" w:firstLine="0"/>
        <w:jc w:val="both"/>
      </w:pPr>
    </w:p>
    <w:p w:rsidR="00854A2E" w:rsidRDefault="000E5E6E" w:rsidP="000E5E6E">
      <w:pPr>
        <w:pStyle w:val="1"/>
        <w:numPr>
          <w:ilvl w:val="1"/>
          <w:numId w:val="26"/>
        </w:numPr>
        <w:tabs>
          <w:tab w:val="left" w:pos="598"/>
        </w:tabs>
        <w:spacing w:line="360" w:lineRule="auto"/>
        <w:ind w:firstLine="0"/>
        <w:jc w:val="both"/>
      </w:pPr>
      <w:bookmarkStart w:id="42" w:name="bookmark53"/>
      <w:bookmarkEnd w:id="42"/>
      <w:r>
        <w:rPr>
          <w:b/>
          <w:bCs/>
        </w:rPr>
        <w:t>Информационное обеспечение обучения</w:t>
      </w:r>
    </w:p>
    <w:p w:rsidR="00854A2E" w:rsidRDefault="000E5E6E">
      <w:pPr>
        <w:pStyle w:val="1"/>
        <w:spacing w:line="360" w:lineRule="auto"/>
        <w:ind w:firstLine="0"/>
        <w:jc w:val="both"/>
      </w:pPr>
      <w:r>
        <w:rPr>
          <w:b/>
          <w:bCs/>
        </w:rPr>
        <w:lastRenderedPageBreak/>
        <w:t xml:space="preserve">Перечень рекомендуемых учебных изданий, </w:t>
      </w:r>
      <w:proofErr w:type="spellStart"/>
      <w:r>
        <w:rPr>
          <w:b/>
          <w:bCs/>
        </w:rPr>
        <w:t>интернет-ресурсов</w:t>
      </w:r>
      <w:proofErr w:type="spellEnd"/>
      <w:r>
        <w:rPr>
          <w:b/>
          <w:bCs/>
        </w:rPr>
        <w:t>, дополнительной литературы</w:t>
      </w:r>
    </w:p>
    <w:p w:rsidR="00854A2E" w:rsidRDefault="000E5E6E">
      <w:pPr>
        <w:pStyle w:val="1"/>
        <w:spacing w:line="360" w:lineRule="auto"/>
        <w:ind w:firstLine="820"/>
        <w:jc w:val="both"/>
      </w:pPr>
      <w:r>
        <w:t>Основные источники:</w:t>
      </w:r>
    </w:p>
    <w:p w:rsidR="00854A2E" w:rsidRDefault="000E5E6E">
      <w:pPr>
        <w:pStyle w:val="1"/>
        <w:numPr>
          <w:ilvl w:val="0"/>
          <w:numId w:val="22"/>
        </w:numPr>
        <w:tabs>
          <w:tab w:val="left" w:pos="1093"/>
        </w:tabs>
        <w:spacing w:line="240" w:lineRule="auto"/>
        <w:ind w:firstLine="820"/>
        <w:jc w:val="both"/>
      </w:pPr>
      <w:bookmarkStart w:id="43" w:name="bookmark54"/>
      <w:bookmarkEnd w:id="43"/>
      <w:proofErr w:type="spellStart"/>
      <w:r>
        <w:t>Голицынский</w:t>
      </w:r>
      <w:proofErr w:type="spellEnd"/>
      <w:r>
        <w:t xml:space="preserve"> Ю. Б.Г. Грамматика: Сборник упражнений.—8-е изд. </w:t>
      </w:r>
      <w:proofErr w:type="gramStart"/>
      <w:r>
        <w:t>—С</w:t>
      </w:r>
      <w:proofErr w:type="gramEnd"/>
      <w:r>
        <w:t>Пб.: КАРО, 2018.—544 с.—(Английский язык для школьников).</w:t>
      </w:r>
    </w:p>
    <w:p w:rsidR="00854A2E" w:rsidRDefault="000E5E6E">
      <w:pPr>
        <w:pStyle w:val="1"/>
        <w:numPr>
          <w:ilvl w:val="0"/>
          <w:numId w:val="22"/>
        </w:numPr>
        <w:tabs>
          <w:tab w:val="left" w:pos="1083"/>
        </w:tabs>
        <w:spacing w:after="300" w:line="240" w:lineRule="auto"/>
        <w:ind w:firstLine="820"/>
        <w:jc w:val="both"/>
      </w:pPr>
      <w:bookmarkStart w:id="44" w:name="bookmark55"/>
      <w:bookmarkEnd w:id="44"/>
      <w:r>
        <w:t xml:space="preserve">Английский язык / И. П. </w:t>
      </w:r>
      <w:proofErr w:type="spellStart"/>
      <w:r>
        <w:t>Агабекян</w:t>
      </w:r>
      <w:proofErr w:type="spellEnd"/>
      <w:r>
        <w:t>. —Ростов н</w:t>
      </w:r>
      <w:proofErr w:type="gramStart"/>
      <w:r>
        <w:t>/Д</w:t>
      </w:r>
      <w:proofErr w:type="gramEnd"/>
      <w:r>
        <w:t>: Феникс, 2018. — 318с. — (Среднее профессиональное образование).</w:t>
      </w:r>
    </w:p>
    <w:p w:rsidR="00854A2E" w:rsidRDefault="000E5E6E">
      <w:pPr>
        <w:pStyle w:val="1"/>
        <w:spacing w:line="240" w:lineRule="auto"/>
        <w:ind w:firstLine="820"/>
        <w:jc w:val="both"/>
      </w:pPr>
      <w:r>
        <w:t>Дополнительные источники:</w:t>
      </w:r>
    </w:p>
    <w:p w:rsidR="00854A2E" w:rsidRDefault="000E5E6E">
      <w:pPr>
        <w:pStyle w:val="1"/>
        <w:numPr>
          <w:ilvl w:val="0"/>
          <w:numId w:val="22"/>
        </w:numPr>
        <w:tabs>
          <w:tab w:val="left" w:pos="1098"/>
        </w:tabs>
        <w:spacing w:line="240" w:lineRule="auto"/>
        <w:ind w:firstLine="820"/>
        <w:jc w:val="both"/>
      </w:pPr>
      <w:bookmarkStart w:id="45" w:name="bookmark56"/>
      <w:bookmarkEnd w:id="45"/>
      <w:r>
        <w:t>Ершова, Е. Л. Английский язык для профессионального общения. Искусство</w:t>
      </w:r>
      <w:r w:rsidRPr="000E5E6E">
        <w:rPr>
          <w:lang w:val="en-US"/>
        </w:rPr>
        <w:t xml:space="preserve"> </w:t>
      </w:r>
      <w:r>
        <w:t>и</w:t>
      </w:r>
      <w:r w:rsidRPr="000E5E6E">
        <w:rPr>
          <w:lang w:val="en-US"/>
        </w:rPr>
        <w:t xml:space="preserve"> </w:t>
      </w:r>
      <w:r>
        <w:t>дизайн</w:t>
      </w:r>
      <w:r w:rsidRPr="000E5E6E">
        <w:rPr>
          <w:lang w:val="en-US"/>
        </w:rPr>
        <w:t xml:space="preserve"> = English for Professional Communication. </w:t>
      </w:r>
      <w:proofErr w:type="spellStart"/>
      <w:r>
        <w:t>Art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Design</w:t>
      </w:r>
      <w:proofErr w:type="spellEnd"/>
      <w:r>
        <w:t>: учебное пособие / E. Л. Ершова.- Минск</w:t>
      </w:r>
      <w:proofErr w:type="gramStart"/>
      <w:r>
        <w:t xml:space="preserve"> :</w:t>
      </w:r>
      <w:proofErr w:type="gramEnd"/>
      <w:r>
        <w:t xml:space="preserve"> РИПО, 2019. - 151 с.</w:t>
      </w:r>
    </w:p>
    <w:p w:rsidR="00854A2E" w:rsidRDefault="000E5E6E">
      <w:pPr>
        <w:pStyle w:val="1"/>
        <w:numPr>
          <w:ilvl w:val="0"/>
          <w:numId w:val="22"/>
        </w:numPr>
        <w:tabs>
          <w:tab w:val="left" w:pos="1093"/>
        </w:tabs>
        <w:spacing w:line="240" w:lineRule="auto"/>
        <w:ind w:firstLine="820"/>
        <w:jc w:val="both"/>
      </w:pPr>
      <w:bookmarkStart w:id="46" w:name="bookmark57"/>
      <w:bookmarkEnd w:id="46"/>
      <w:r w:rsidRPr="000E5E6E">
        <w:rPr>
          <w:lang w:val="en-US"/>
        </w:rPr>
        <w:t xml:space="preserve">English for Computer Science </w:t>
      </w:r>
      <w:proofErr w:type="gramStart"/>
      <w:r w:rsidRPr="000E5E6E">
        <w:rPr>
          <w:lang w:val="en-US"/>
        </w:rPr>
        <w:t>Students :</w:t>
      </w:r>
      <w:proofErr w:type="gramEnd"/>
      <w:r w:rsidRPr="000E5E6E">
        <w:rPr>
          <w:lang w:val="en-US"/>
        </w:rPr>
        <w:t xml:space="preserve"> </w:t>
      </w:r>
      <w:r>
        <w:t>учеб</w:t>
      </w:r>
      <w:r w:rsidRPr="000E5E6E">
        <w:rPr>
          <w:lang w:val="en-US"/>
        </w:rPr>
        <w:t xml:space="preserve">. </w:t>
      </w:r>
      <w:r>
        <w:t>пособие</w:t>
      </w:r>
      <w:r w:rsidRPr="000E5E6E">
        <w:rPr>
          <w:lang w:val="en-US"/>
        </w:rPr>
        <w:t xml:space="preserve"> / </w:t>
      </w:r>
      <w:proofErr w:type="spellStart"/>
      <w:r>
        <w:t>сост</w:t>
      </w:r>
      <w:proofErr w:type="spellEnd"/>
      <w:r w:rsidRPr="000E5E6E">
        <w:rPr>
          <w:lang w:val="en-US"/>
        </w:rPr>
        <w:t xml:space="preserve">. </w:t>
      </w:r>
      <w:r>
        <w:t xml:space="preserve">Т.В. Смирнова, М.В. Юдельсон; науч. ред. Н.А. </w:t>
      </w:r>
      <w:proofErr w:type="spellStart"/>
      <w:r>
        <w:t>Дударева</w:t>
      </w:r>
      <w:proofErr w:type="spellEnd"/>
      <w:r>
        <w:t>. — 9-е изд., стер. — Москва: ФЛИНТА, 2017. — 126 с.</w:t>
      </w:r>
    </w:p>
    <w:p w:rsidR="00854A2E" w:rsidRDefault="000E5E6E">
      <w:pPr>
        <w:pStyle w:val="1"/>
        <w:numPr>
          <w:ilvl w:val="0"/>
          <w:numId w:val="22"/>
        </w:numPr>
        <w:tabs>
          <w:tab w:val="left" w:pos="1093"/>
        </w:tabs>
        <w:spacing w:after="300" w:line="240" w:lineRule="auto"/>
        <w:ind w:firstLine="820"/>
        <w:jc w:val="both"/>
      </w:pPr>
      <w:bookmarkStart w:id="47" w:name="bookmark58"/>
      <w:bookmarkEnd w:id="47"/>
      <w:proofErr w:type="spellStart"/>
      <w:r>
        <w:t>Хорень</w:t>
      </w:r>
      <w:proofErr w:type="spellEnd"/>
      <w:r>
        <w:t xml:space="preserve">, Р. В. Практическая грамматика английского языка =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: Учебное пособие / </w:t>
      </w:r>
      <w:proofErr w:type="spellStart"/>
      <w:r>
        <w:t>Хорень</w:t>
      </w:r>
      <w:proofErr w:type="spellEnd"/>
      <w:r>
        <w:t xml:space="preserve"> Р.В., Крюковская И.В., </w:t>
      </w:r>
      <w:proofErr w:type="spellStart"/>
      <w:r>
        <w:t>Стамбакио</w:t>
      </w:r>
      <w:proofErr w:type="spellEnd"/>
      <w:r>
        <w:t xml:space="preserve"> Е.М. - Минск </w:t>
      </w:r>
      <w:proofErr w:type="gramStart"/>
      <w:r>
        <w:t>:Р</w:t>
      </w:r>
      <w:proofErr w:type="gramEnd"/>
      <w:r>
        <w:t>ИПО, 2016. - 566 с.</w:t>
      </w:r>
    </w:p>
    <w:p w:rsidR="00854A2E" w:rsidRDefault="000E5E6E">
      <w:pPr>
        <w:pStyle w:val="1"/>
        <w:spacing w:line="240" w:lineRule="auto"/>
        <w:ind w:firstLine="820"/>
        <w:jc w:val="both"/>
      </w:pPr>
      <w:r>
        <w:t>Интернет-ресурсы:</w:t>
      </w:r>
    </w:p>
    <w:p w:rsidR="00854A2E" w:rsidRDefault="000E5E6E">
      <w:pPr>
        <w:pStyle w:val="1"/>
        <w:numPr>
          <w:ilvl w:val="0"/>
          <w:numId w:val="23"/>
        </w:numPr>
        <w:tabs>
          <w:tab w:val="left" w:pos="1093"/>
        </w:tabs>
        <w:spacing w:line="240" w:lineRule="auto"/>
        <w:ind w:firstLine="820"/>
        <w:jc w:val="both"/>
      </w:pPr>
      <w:bookmarkStart w:id="48" w:name="bookmark59"/>
      <w:bookmarkEnd w:id="48"/>
      <w:proofErr w:type="spellStart"/>
      <w:r>
        <w:t>www</w:t>
      </w:r>
      <w:proofErr w:type="spellEnd"/>
      <w:r>
        <w:t xml:space="preserve">. </w:t>
      </w:r>
      <w:proofErr w:type="spellStart"/>
      <w:r>
        <w:t>lingvo-online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(более 30 англо-русских, русско-английских и толковых словарей общей и отраслевой лексики).</w:t>
      </w:r>
    </w:p>
    <w:p w:rsidR="00854A2E" w:rsidRPr="000E5E6E" w:rsidRDefault="000E5E6E">
      <w:pPr>
        <w:pStyle w:val="1"/>
        <w:numPr>
          <w:ilvl w:val="0"/>
          <w:numId w:val="23"/>
        </w:numPr>
        <w:tabs>
          <w:tab w:val="left" w:pos="1093"/>
        </w:tabs>
        <w:spacing w:line="240" w:lineRule="auto"/>
        <w:ind w:firstLine="820"/>
        <w:jc w:val="both"/>
        <w:rPr>
          <w:lang w:val="en-US"/>
        </w:rPr>
      </w:pPr>
      <w:bookmarkStart w:id="49" w:name="bookmark60"/>
      <w:bookmarkEnd w:id="49"/>
      <w:proofErr w:type="gramStart"/>
      <w:r w:rsidRPr="000E5E6E">
        <w:rPr>
          <w:lang w:val="en-US"/>
        </w:rPr>
        <w:t>www</w:t>
      </w:r>
      <w:proofErr w:type="gramEnd"/>
      <w:r w:rsidRPr="000E5E6E">
        <w:rPr>
          <w:lang w:val="en-US"/>
        </w:rPr>
        <w:t xml:space="preserve">. </w:t>
      </w:r>
      <w:proofErr w:type="spellStart"/>
      <w:proofErr w:type="gramStart"/>
      <w:r w:rsidRPr="000E5E6E">
        <w:rPr>
          <w:lang w:val="en-US"/>
        </w:rPr>
        <w:t>macmillandictionary</w:t>
      </w:r>
      <w:proofErr w:type="spellEnd"/>
      <w:proofErr w:type="gramEnd"/>
      <w:r w:rsidRPr="000E5E6E">
        <w:rPr>
          <w:lang w:val="en-US"/>
        </w:rPr>
        <w:t xml:space="preserve">. </w:t>
      </w:r>
      <w:proofErr w:type="gramStart"/>
      <w:r w:rsidRPr="000E5E6E">
        <w:rPr>
          <w:lang w:val="en-US"/>
        </w:rPr>
        <w:t>com/dictionary/</w:t>
      </w:r>
      <w:proofErr w:type="spellStart"/>
      <w:r w:rsidRPr="000E5E6E">
        <w:rPr>
          <w:lang w:val="en-US"/>
        </w:rPr>
        <w:t>british</w:t>
      </w:r>
      <w:proofErr w:type="spellEnd"/>
      <w:r w:rsidRPr="000E5E6E">
        <w:rPr>
          <w:lang w:val="en-US"/>
        </w:rPr>
        <w:t>/enjoy</w:t>
      </w:r>
      <w:proofErr w:type="gramEnd"/>
      <w:r w:rsidRPr="000E5E6E">
        <w:rPr>
          <w:lang w:val="en-US"/>
        </w:rPr>
        <w:t xml:space="preserve"> (Macmillan Dictionary </w:t>
      </w:r>
      <w:r>
        <w:t>с</w:t>
      </w:r>
      <w:r w:rsidRPr="000E5E6E">
        <w:rPr>
          <w:lang w:val="en-US"/>
        </w:rPr>
        <w:t xml:space="preserve"> </w:t>
      </w:r>
      <w:r>
        <w:t>возможностью</w:t>
      </w:r>
      <w:r w:rsidRPr="000E5E6E">
        <w:rPr>
          <w:lang w:val="en-US"/>
        </w:rPr>
        <w:t xml:space="preserve"> </w:t>
      </w:r>
      <w:r>
        <w:t>прослушать</w:t>
      </w:r>
      <w:r w:rsidRPr="000E5E6E">
        <w:rPr>
          <w:lang w:val="en-US"/>
        </w:rPr>
        <w:t xml:space="preserve"> </w:t>
      </w:r>
      <w:r>
        <w:t>произношение</w:t>
      </w:r>
      <w:r w:rsidRPr="000E5E6E">
        <w:rPr>
          <w:lang w:val="en-US"/>
        </w:rPr>
        <w:t xml:space="preserve"> </w:t>
      </w:r>
      <w:r>
        <w:t>слов</w:t>
      </w:r>
      <w:r w:rsidRPr="000E5E6E">
        <w:rPr>
          <w:lang w:val="en-US"/>
        </w:rPr>
        <w:t>).</w:t>
      </w:r>
    </w:p>
    <w:p w:rsidR="00854A2E" w:rsidRDefault="000E5E6E">
      <w:pPr>
        <w:pStyle w:val="1"/>
        <w:numPr>
          <w:ilvl w:val="0"/>
          <w:numId w:val="23"/>
        </w:numPr>
        <w:tabs>
          <w:tab w:val="left" w:pos="1202"/>
        </w:tabs>
        <w:spacing w:line="240" w:lineRule="auto"/>
        <w:ind w:firstLine="820"/>
        <w:jc w:val="both"/>
      </w:pPr>
      <w:bookmarkStart w:id="50" w:name="bookmark61"/>
      <w:bookmarkEnd w:id="50"/>
      <w:proofErr w:type="spellStart"/>
      <w:r>
        <w:t>www</w:t>
      </w:r>
      <w:proofErr w:type="spellEnd"/>
      <w:r>
        <w:t xml:space="preserve">. </w:t>
      </w:r>
      <w:proofErr w:type="spellStart"/>
      <w:r>
        <w:t>britannica</w:t>
      </w:r>
      <w:proofErr w:type="spellEnd"/>
      <w:r>
        <w:t xml:space="preserve">. </w:t>
      </w:r>
      <w:proofErr w:type="spellStart"/>
      <w:r>
        <w:t>com</w:t>
      </w:r>
      <w:proofErr w:type="spellEnd"/>
      <w:r>
        <w:t xml:space="preserve"> (энциклопедия «</w:t>
      </w:r>
      <w:proofErr w:type="spellStart"/>
      <w:r>
        <w:t>Британника</w:t>
      </w:r>
      <w:proofErr w:type="spellEnd"/>
      <w:r>
        <w:t>»)</w:t>
      </w:r>
    </w:p>
    <w:p w:rsidR="00854A2E" w:rsidRDefault="00EF5FB3">
      <w:pPr>
        <w:pStyle w:val="1"/>
        <w:numPr>
          <w:ilvl w:val="0"/>
          <w:numId w:val="23"/>
        </w:numPr>
        <w:tabs>
          <w:tab w:val="left" w:pos="1202"/>
        </w:tabs>
        <w:spacing w:line="240" w:lineRule="auto"/>
        <w:ind w:firstLine="820"/>
        <w:jc w:val="both"/>
      </w:pPr>
      <w:hyperlink r:id="rId8" w:history="1">
        <w:bookmarkStart w:id="51" w:name="bookmark62"/>
        <w:bookmarkEnd w:id="51"/>
        <w:r w:rsidR="000E5E6E">
          <w:t>https://new.znanium.com/catalog/document?id=304002</w:t>
        </w:r>
      </w:hyperlink>
    </w:p>
    <w:p w:rsidR="00854A2E" w:rsidRDefault="00EF5FB3">
      <w:pPr>
        <w:pStyle w:val="1"/>
        <w:numPr>
          <w:ilvl w:val="0"/>
          <w:numId w:val="23"/>
        </w:numPr>
        <w:tabs>
          <w:tab w:val="left" w:pos="1202"/>
        </w:tabs>
        <w:spacing w:after="1060" w:line="240" w:lineRule="auto"/>
        <w:ind w:firstLine="820"/>
        <w:jc w:val="both"/>
      </w:pPr>
      <w:hyperlink r:id="rId9" w:history="1">
        <w:bookmarkStart w:id="52" w:name="bookmark63"/>
        <w:bookmarkEnd w:id="52"/>
        <w:r w:rsidR="000E5E6E">
          <w:t>https://new.znanium.com/catalog/document?id=348886</w:t>
        </w:r>
      </w:hyperlink>
    </w:p>
    <w:p w:rsidR="0017481E" w:rsidRDefault="0017481E" w:rsidP="000E5E6E">
      <w:pPr>
        <w:pStyle w:val="11"/>
        <w:keepNext/>
        <w:keepLines/>
        <w:numPr>
          <w:ilvl w:val="0"/>
          <w:numId w:val="26"/>
        </w:numPr>
        <w:tabs>
          <w:tab w:val="left" w:pos="392"/>
        </w:tabs>
        <w:spacing w:line="254" w:lineRule="auto"/>
        <w:ind w:firstLine="0"/>
        <w:jc w:val="both"/>
      </w:pPr>
      <w:bookmarkStart w:id="53" w:name="bookmark66"/>
      <w:bookmarkStart w:id="54" w:name="bookmark64"/>
      <w:bookmarkStart w:id="55" w:name="bookmark65"/>
      <w:bookmarkStart w:id="56" w:name="bookmark67"/>
      <w:bookmarkEnd w:id="53"/>
      <w:r>
        <w:br w:type="page"/>
      </w:r>
    </w:p>
    <w:p w:rsidR="00854A2E" w:rsidRDefault="000E5E6E" w:rsidP="000E5E6E">
      <w:pPr>
        <w:pStyle w:val="11"/>
        <w:keepNext/>
        <w:keepLines/>
        <w:numPr>
          <w:ilvl w:val="0"/>
          <w:numId w:val="26"/>
        </w:numPr>
        <w:tabs>
          <w:tab w:val="left" w:pos="392"/>
        </w:tabs>
        <w:spacing w:line="254" w:lineRule="auto"/>
        <w:ind w:firstLine="0"/>
        <w:jc w:val="both"/>
      </w:pPr>
      <w:r>
        <w:lastRenderedPageBreak/>
        <w:t>КОНТРОЛЬ И ОЦЕНКА РЕЗУЛЬТАТОВ ИЗУЧЕНИЯ ДИСЦИПЛИНЫ</w:t>
      </w:r>
      <w:bookmarkEnd w:id="54"/>
      <w:bookmarkEnd w:id="55"/>
      <w:bookmarkEnd w:id="56"/>
    </w:p>
    <w:p w:rsidR="00854A2E" w:rsidRDefault="000E5E6E">
      <w:pPr>
        <w:pStyle w:val="1"/>
        <w:spacing w:after="160"/>
        <w:ind w:firstLine="0"/>
        <w:jc w:val="both"/>
      </w:pPr>
      <w:r>
        <w:rPr>
          <w:b/>
          <w:bCs/>
        </w:rPr>
        <w:t xml:space="preserve">Контроль и оценка </w:t>
      </w:r>
      <w:r>
        <w:t xml:space="preserve">результатов изучения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2"/>
        <w:gridCol w:w="3984"/>
      </w:tblGrid>
      <w:tr w:rsidR="00854A2E" w:rsidTr="0017481E">
        <w:trPr>
          <w:trHeight w:val="20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451" w:lineRule="auto"/>
              <w:jc w:val="center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4A2E" w:rsidRDefault="000E5E6E">
            <w:pPr>
              <w:pStyle w:val="a9"/>
              <w:spacing w:line="276" w:lineRule="auto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854A2E" w:rsidTr="005E15B6">
        <w:trPr>
          <w:trHeight w:val="8069"/>
          <w:jc w:val="center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81E" w:rsidRPr="005E15B6" w:rsidRDefault="000E5E6E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r w:rsidRPr="005E15B6">
              <w:rPr>
                <w:rFonts w:ascii="Times New Roman" w:hAnsi="Times New Roman" w:cs="Times New Roman"/>
              </w:rPr>
              <w:t>Освоение содержания учебной дисциплины</w:t>
            </w:r>
            <w:r w:rsidR="0017481E" w:rsidRPr="005E15B6">
              <w:rPr>
                <w:rFonts w:ascii="Times New Roman" w:hAnsi="Times New Roman" w:cs="Times New Roman"/>
              </w:rPr>
              <w:t xml:space="preserve"> «Иностранный язык» обеспечивает достижение студентами следующих результатов:</w:t>
            </w:r>
          </w:p>
          <w:p w:rsidR="0017481E" w:rsidRPr="005E15B6" w:rsidRDefault="0017481E" w:rsidP="005E15B6">
            <w:pPr>
              <w:spacing w:before="120" w:after="120"/>
              <w:ind w:firstLine="420"/>
              <w:jc w:val="both"/>
              <w:rPr>
                <w:rFonts w:ascii="Times New Roman" w:hAnsi="Times New Roman" w:cs="Times New Roman"/>
                <w:b/>
                <w:i/>
              </w:rPr>
            </w:pPr>
            <w:bookmarkStart w:id="57" w:name="bookmark68"/>
            <w:bookmarkEnd w:id="57"/>
            <w:r w:rsidRPr="005E15B6">
              <w:rPr>
                <w:rFonts w:ascii="Times New Roman" w:hAnsi="Times New Roman" w:cs="Times New Roman"/>
                <w:b/>
                <w:i/>
              </w:rPr>
              <w:t>личностных: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58" w:name="bookmark69"/>
            <w:bookmarkEnd w:id="58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17481E" w:rsidRPr="005E15B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="0017481E" w:rsidRPr="005E15B6">
              <w:rPr>
                <w:rFonts w:ascii="Times New Roman" w:hAnsi="Times New Roman" w:cs="Times New Roman"/>
              </w:rPr>
              <w:t xml:space="preserve"> ценностного отношения к языку как культурному феномену и средству отображения развития общества, его истории и духовной культуры;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59" w:name="bookmark70"/>
            <w:bookmarkEnd w:id="59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17481E" w:rsidRPr="005E15B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="0017481E" w:rsidRPr="005E15B6">
              <w:rPr>
                <w:rFonts w:ascii="Times New Roman" w:hAnsi="Times New Roman" w:cs="Times New Roman"/>
              </w:rPr>
              <w:t xml:space="preserve"> широкого представления о достижениях национальных культур, о роли английского языка и культуры в развитии мировой культуры;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0" w:name="bookmark71"/>
            <w:bookmarkEnd w:id="60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>развитие интереса и способности к наблюдению за иным способом мировидения;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1" w:name="bookmark72"/>
            <w:bookmarkEnd w:id="61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2" w:name="bookmark73"/>
            <w:bookmarkEnd w:id="62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3" w:name="bookmark74"/>
            <w:bookmarkEnd w:id="63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>умение использовать лексико-грамматические структуры иностранного языка;</w:t>
            </w:r>
          </w:p>
          <w:p w:rsidR="0017481E" w:rsidRPr="005E15B6" w:rsidRDefault="005E15B6" w:rsidP="005E15B6">
            <w:pPr>
              <w:spacing w:before="120" w:after="120"/>
              <w:ind w:firstLine="420"/>
              <w:jc w:val="both"/>
              <w:rPr>
                <w:rFonts w:ascii="Times New Roman" w:hAnsi="Times New Roman" w:cs="Times New Roman"/>
                <w:b/>
                <w:i/>
              </w:rPr>
            </w:pPr>
            <w:bookmarkStart w:id="64" w:name="bookmark75"/>
            <w:bookmarkEnd w:id="64"/>
            <w:proofErr w:type="spellStart"/>
            <w:r w:rsidRPr="005E15B6">
              <w:rPr>
                <w:rFonts w:ascii="Times New Roman" w:hAnsi="Times New Roman" w:cs="Times New Roman"/>
                <w:b/>
                <w:i/>
              </w:rPr>
              <w:t>метапредметн</w:t>
            </w:r>
            <w:r w:rsidR="0017481E" w:rsidRPr="005E15B6">
              <w:rPr>
                <w:rFonts w:ascii="Times New Roman" w:hAnsi="Times New Roman" w:cs="Times New Roman"/>
                <w:b/>
                <w:i/>
              </w:rPr>
              <w:t>ых</w:t>
            </w:r>
            <w:proofErr w:type="spellEnd"/>
            <w:r w:rsidR="0017481E" w:rsidRPr="005E15B6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5" w:name="bookmark76"/>
            <w:bookmarkEnd w:id="65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>умение самостоятельно выбирать успешные коммуникативные стратегии в различных ситуациях общения;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6" w:name="bookmark77"/>
            <w:bookmarkEnd w:id="66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7" w:name="bookmark78"/>
            <w:bookmarkEnd w:id="67"/>
            <w:r>
              <w:rPr>
                <w:rFonts w:ascii="Times New Roman" w:hAnsi="Times New Roman" w:cs="Times New Roman"/>
              </w:rPr>
              <w:t>- </w:t>
            </w:r>
            <w:r w:rsidR="0017481E" w:rsidRPr="005E15B6">
              <w:rPr>
                <w:rFonts w:ascii="Times New Roman" w:hAnsi="Times New Roman" w:cs="Times New Roman"/>
              </w:rPr>
              <w:t>умение организовать коммуникативную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481E" w:rsidRPr="005E15B6">
              <w:rPr>
                <w:rFonts w:ascii="Times New Roman" w:hAnsi="Times New Roman" w:cs="Times New Roman"/>
              </w:rPr>
              <w:t>дея</w:t>
            </w:r>
            <w:r>
              <w:rPr>
                <w:rFonts w:ascii="Times New Roman" w:hAnsi="Times New Roman" w:cs="Times New Roman"/>
              </w:rPr>
              <w:t xml:space="preserve">тельность, продуктивно общаться </w:t>
            </w:r>
            <w:r w:rsidR="0017481E" w:rsidRPr="005E15B6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481E" w:rsidRPr="005E15B6">
              <w:rPr>
                <w:rFonts w:ascii="Times New Roman" w:hAnsi="Times New Roman" w:cs="Times New Roman"/>
              </w:rPr>
              <w:t>взаимодействовать с ее участниками, учитывать их позиции, эффективно разрешать конфликты;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8" w:name="bookmark79"/>
            <w:bookmarkEnd w:id="68"/>
            <w:r>
              <w:rPr>
                <w:rFonts w:ascii="Times New Roman" w:hAnsi="Times New Roman" w:cs="Times New Roman"/>
              </w:rPr>
              <w:t xml:space="preserve">- </w:t>
            </w:r>
            <w:r w:rsidR="0017481E" w:rsidRPr="005E15B6">
              <w:rPr>
                <w:rFonts w:ascii="Times New Roman" w:hAnsi="Times New Roman" w:cs="Times New Roman"/>
              </w:rPr>
              <w:t xml:space="preserve">умение ясно, логично и точно излагать свою </w:t>
            </w:r>
            <w:r w:rsidR="0017481E" w:rsidRPr="005E15B6">
              <w:rPr>
                <w:rFonts w:ascii="Times New Roman" w:hAnsi="Times New Roman" w:cs="Times New Roman"/>
              </w:rPr>
              <w:lastRenderedPageBreak/>
              <w:t>точку зрения, используя адекватные языковые средства;</w:t>
            </w:r>
          </w:p>
          <w:p w:rsidR="0017481E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69" w:name="bookmark80"/>
            <w:bookmarkEnd w:id="69"/>
            <w:r>
              <w:rPr>
                <w:rFonts w:ascii="Times New Roman" w:hAnsi="Times New Roman" w:cs="Times New Roman"/>
              </w:rPr>
              <w:t>- </w:t>
            </w:r>
            <w:r w:rsidR="0017481E" w:rsidRPr="005E15B6">
              <w:rPr>
                <w:rFonts w:ascii="Times New Roman" w:hAnsi="Times New Roman" w:cs="Times New Roman"/>
              </w:rPr>
              <w:t>умение использовать лексико-грамматические структуры иностранного языка;</w:t>
            </w:r>
          </w:p>
          <w:p w:rsidR="0017481E" w:rsidRPr="005E15B6" w:rsidRDefault="0017481E" w:rsidP="005E15B6">
            <w:pPr>
              <w:spacing w:before="120" w:after="120"/>
              <w:ind w:firstLine="420"/>
              <w:jc w:val="both"/>
              <w:rPr>
                <w:rFonts w:ascii="Times New Roman" w:hAnsi="Times New Roman" w:cs="Times New Roman"/>
                <w:b/>
                <w:i/>
              </w:rPr>
            </w:pPr>
            <w:bookmarkStart w:id="70" w:name="bookmark81"/>
            <w:bookmarkEnd w:id="70"/>
            <w:r w:rsidRPr="005E15B6">
              <w:rPr>
                <w:rFonts w:ascii="Times New Roman" w:hAnsi="Times New Roman" w:cs="Times New Roman"/>
                <w:b/>
                <w:i/>
              </w:rPr>
              <w:t>предметных:</w:t>
            </w:r>
          </w:p>
          <w:p w:rsidR="005E15B6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bookmarkStart w:id="71" w:name="bookmark82"/>
            <w:bookmarkEnd w:id="71"/>
            <w:r>
              <w:rPr>
                <w:rFonts w:ascii="Times New Roman" w:hAnsi="Times New Roman" w:cs="Times New Roman"/>
              </w:rPr>
              <w:t>- </w:t>
            </w:r>
            <w:proofErr w:type="spellStart"/>
            <w:r w:rsidR="0017481E" w:rsidRPr="005E15B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="0017481E" w:rsidRPr="005E15B6">
              <w:rPr>
                <w:rFonts w:ascii="Times New Roman" w:hAnsi="Times New Roman" w:cs="Times New Roman"/>
              </w:rPr>
              <w:t xml:space="preserve"> коммуникативной иноязычной компетенции, необходимой для успешной социализации и</w:t>
            </w:r>
            <w:r w:rsidRPr="005E15B6">
              <w:rPr>
                <w:rFonts w:ascii="Times New Roman" w:hAnsi="Times New Roman" w:cs="Times New Roman"/>
              </w:rPr>
              <w:t xml:space="preserve"> самореализации, как инструмент </w:t>
            </w:r>
            <w:r>
              <w:rPr>
                <w:rFonts w:ascii="Times New Roman" w:hAnsi="Times New Roman" w:cs="Times New Roman"/>
              </w:rPr>
              <w:t xml:space="preserve">межкультурного общения в </w:t>
            </w:r>
            <w:r w:rsidRPr="005E15B6">
              <w:rPr>
                <w:rFonts w:ascii="Times New Roman" w:hAnsi="Times New Roman" w:cs="Times New Roman"/>
              </w:rPr>
              <w:t>современном поликультурном мире;</w:t>
            </w:r>
          </w:p>
          <w:p w:rsidR="005E15B6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5E15B6">
              <w:rPr>
                <w:rFonts w:ascii="Times New Roman" w:hAnsi="Times New Roman" w:cs="Times New Roman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      </w:r>
          </w:p>
          <w:p w:rsidR="005E15B6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5E15B6">
              <w:rPr>
                <w:rFonts w:ascii="Times New Roman" w:hAnsi="Times New Roman" w:cs="Times New Roman"/>
              </w:rPr>
              <w:t>достиж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5E15B6">
              <w:rPr>
                <w:rFonts w:ascii="Times New Roman" w:hAnsi="Times New Roman" w:cs="Times New Roman"/>
              </w:rPr>
              <w:t>порогового уровня владения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15B6">
              <w:rPr>
                <w:rFonts w:ascii="Times New Roman" w:hAnsi="Times New Roman" w:cs="Times New Roman"/>
              </w:rPr>
              <w:t xml:space="preserve">английским языком, позволяющего выпускникам общаться в устной и письменной </w:t>
            </w:r>
            <w:proofErr w:type="gramStart"/>
            <w:r w:rsidRPr="005E15B6">
              <w:rPr>
                <w:rFonts w:ascii="Times New Roman" w:hAnsi="Times New Roman" w:cs="Times New Roman"/>
              </w:rPr>
              <w:t>формах</w:t>
            </w:r>
            <w:proofErr w:type="gramEnd"/>
            <w:r w:rsidRPr="005E15B6">
              <w:rPr>
                <w:rFonts w:ascii="Times New Roman" w:hAnsi="Times New Roman" w:cs="Times New Roman"/>
              </w:rPr>
              <w:t xml:space="preserve"> как с но</w:t>
            </w:r>
            <w:r>
              <w:rPr>
                <w:rFonts w:ascii="Times New Roman" w:hAnsi="Times New Roman" w:cs="Times New Roman"/>
              </w:rPr>
              <w:t xml:space="preserve">сителями английского </w:t>
            </w:r>
            <w:r w:rsidRPr="005E15B6">
              <w:rPr>
                <w:rFonts w:ascii="Times New Roman" w:hAnsi="Times New Roman" w:cs="Times New Roman"/>
              </w:rPr>
              <w:t>языка, так и с представителями других стран, использующими данный язык как средство общения;</w:t>
            </w:r>
          </w:p>
          <w:p w:rsidR="005E15B6" w:rsidRPr="005E15B6" w:rsidRDefault="005E15B6" w:rsidP="005E15B6">
            <w:pPr>
              <w:ind w:firstLine="4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proofErr w:type="spellStart"/>
            <w:r w:rsidRPr="005E15B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5E15B6">
              <w:rPr>
                <w:rFonts w:ascii="Times New Roman" w:hAnsi="Times New Roman" w:cs="Times New Roman"/>
              </w:rPr>
      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  <w:p w:rsidR="00854A2E" w:rsidRDefault="005E15B6" w:rsidP="005E15B6">
            <w:pPr>
              <w:ind w:firstLine="417"/>
              <w:jc w:val="both"/>
            </w:pPr>
            <w:r>
              <w:rPr>
                <w:rFonts w:ascii="Times New Roman" w:hAnsi="Times New Roman" w:cs="Times New Roman"/>
              </w:rPr>
              <w:t>- </w:t>
            </w:r>
            <w:r w:rsidRPr="005E15B6">
              <w:rPr>
                <w:rFonts w:ascii="Times New Roman" w:hAnsi="Times New Roman" w:cs="Times New Roman"/>
              </w:rPr>
              <w:t>формирование коммуникативной компетенции позволяющей свободно общаться на английском языке в различных формах;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81E" w:rsidRDefault="000E5E6E" w:rsidP="0017481E">
            <w:pPr>
              <w:pStyle w:val="20"/>
              <w:tabs>
                <w:tab w:val="left" w:pos="2211"/>
                <w:tab w:val="left" w:pos="2850"/>
              </w:tabs>
              <w:spacing w:line="240" w:lineRule="auto"/>
              <w:jc w:val="both"/>
            </w:pPr>
            <w:r>
              <w:lastRenderedPageBreak/>
              <w:t>1. Интерпретация результатов н</w:t>
            </w:r>
            <w:r w:rsidR="0017481E">
              <w:t xml:space="preserve">аблюдений за </w:t>
            </w:r>
            <w:r>
              <w:t>деятельностью</w:t>
            </w:r>
            <w:r w:rsidR="0017481E">
              <w:t xml:space="preserve"> обучающегося в процессе освоения образовательной программы.</w:t>
            </w:r>
          </w:p>
          <w:p w:rsidR="0017481E" w:rsidRDefault="0017481E" w:rsidP="0017481E">
            <w:pPr>
              <w:pStyle w:val="20"/>
              <w:numPr>
                <w:ilvl w:val="0"/>
                <w:numId w:val="19"/>
              </w:numPr>
              <w:tabs>
                <w:tab w:val="left" w:pos="734"/>
              </w:tabs>
              <w:spacing w:line="240" w:lineRule="auto"/>
            </w:pPr>
            <w:bookmarkStart w:id="72" w:name="bookmark34"/>
            <w:bookmarkEnd w:id="72"/>
            <w:r>
              <w:t>Текущий контроль в форме:</w:t>
            </w:r>
          </w:p>
          <w:p w:rsidR="0017481E" w:rsidRDefault="0017481E" w:rsidP="0017481E">
            <w:pPr>
              <w:pStyle w:val="20"/>
              <w:numPr>
                <w:ilvl w:val="0"/>
                <w:numId w:val="20"/>
              </w:numPr>
              <w:tabs>
                <w:tab w:val="left" w:pos="619"/>
              </w:tabs>
              <w:spacing w:line="240" w:lineRule="auto"/>
            </w:pPr>
            <w:bookmarkStart w:id="73" w:name="bookmark35"/>
            <w:bookmarkEnd w:id="73"/>
            <w:r>
              <w:t>практических занятий;</w:t>
            </w:r>
          </w:p>
          <w:p w:rsidR="0017481E" w:rsidRDefault="0017481E" w:rsidP="0017481E">
            <w:pPr>
              <w:pStyle w:val="20"/>
              <w:numPr>
                <w:ilvl w:val="0"/>
                <w:numId w:val="20"/>
              </w:numPr>
              <w:tabs>
                <w:tab w:val="left" w:pos="619"/>
              </w:tabs>
              <w:spacing w:line="240" w:lineRule="auto"/>
            </w:pPr>
            <w:bookmarkStart w:id="74" w:name="bookmark36"/>
            <w:bookmarkEnd w:id="74"/>
            <w:r>
              <w:t>контрольные работы;</w:t>
            </w:r>
          </w:p>
          <w:p w:rsidR="0017481E" w:rsidRDefault="0017481E" w:rsidP="0017481E">
            <w:pPr>
              <w:pStyle w:val="20"/>
              <w:numPr>
                <w:ilvl w:val="0"/>
                <w:numId w:val="20"/>
              </w:numPr>
              <w:tabs>
                <w:tab w:val="left" w:pos="619"/>
              </w:tabs>
              <w:spacing w:line="240" w:lineRule="auto"/>
            </w:pPr>
            <w:bookmarkStart w:id="75" w:name="bookmark37"/>
            <w:bookmarkEnd w:id="75"/>
            <w:r>
              <w:t>самостоятельной работы;</w:t>
            </w:r>
          </w:p>
          <w:p w:rsidR="0017481E" w:rsidRDefault="0017481E" w:rsidP="0017481E">
            <w:pPr>
              <w:pStyle w:val="20"/>
              <w:numPr>
                <w:ilvl w:val="0"/>
                <w:numId w:val="19"/>
              </w:numPr>
              <w:tabs>
                <w:tab w:val="left" w:pos="710"/>
              </w:tabs>
              <w:spacing w:line="240" w:lineRule="auto"/>
            </w:pPr>
            <w:bookmarkStart w:id="76" w:name="bookmark38"/>
            <w:bookmarkEnd w:id="76"/>
            <w:r>
              <w:t>Рубежный контроль по темам</w:t>
            </w:r>
          </w:p>
          <w:p w:rsidR="0017481E" w:rsidRDefault="0017481E" w:rsidP="0017481E">
            <w:pPr>
              <w:pStyle w:val="20"/>
              <w:numPr>
                <w:ilvl w:val="0"/>
                <w:numId w:val="19"/>
              </w:numPr>
              <w:tabs>
                <w:tab w:val="left" w:pos="696"/>
              </w:tabs>
              <w:spacing w:line="240" w:lineRule="auto"/>
            </w:pPr>
            <w:bookmarkStart w:id="77" w:name="bookmark39"/>
            <w:bookmarkEnd w:id="77"/>
            <w:r>
              <w:t>Итоговая аттестация в форме дифференцированного зачета.</w:t>
            </w:r>
          </w:p>
          <w:p w:rsidR="00854A2E" w:rsidRDefault="00854A2E" w:rsidP="0017481E">
            <w:pPr>
              <w:pStyle w:val="a9"/>
              <w:tabs>
                <w:tab w:val="left" w:pos="1546"/>
                <w:tab w:val="left" w:pos="2045"/>
              </w:tabs>
              <w:ind w:firstLine="558"/>
              <w:jc w:val="right"/>
            </w:pPr>
          </w:p>
        </w:tc>
      </w:tr>
    </w:tbl>
    <w:p w:rsidR="00854A2E" w:rsidRPr="005E15B6" w:rsidRDefault="00854A2E" w:rsidP="005E15B6">
      <w:pPr>
        <w:spacing w:line="1" w:lineRule="exact"/>
        <w:rPr>
          <w:sz w:val="2"/>
          <w:szCs w:val="2"/>
        </w:rPr>
      </w:pPr>
    </w:p>
    <w:p w:rsidR="000E5E6E" w:rsidRDefault="000E5E6E"/>
    <w:sectPr w:rsidR="000E5E6E">
      <w:pgSz w:w="11900" w:h="16840"/>
      <w:pgMar w:top="1134" w:right="732" w:bottom="972" w:left="1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B3" w:rsidRDefault="00EF5FB3">
      <w:r>
        <w:separator/>
      </w:r>
    </w:p>
  </w:endnote>
  <w:endnote w:type="continuationSeparator" w:id="0">
    <w:p w:rsidR="00EF5FB3" w:rsidRDefault="00EF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B3" w:rsidRDefault="00EF5FB3"/>
  </w:footnote>
  <w:footnote w:type="continuationSeparator" w:id="0">
    <w:p w:rsidR="00EF5FB3" w:rsidRDefault="00EF5F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DCF"/>
    <w:multiLevelType w:val="multilevel"/>
    <w:tmpl w:val="F6F26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A67DE"/>
    <w:multiLevelType w:val="multilevel"/>
    <w:tmpl w:val="17961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64B25"/>
    <w:multiLevelType w:val="multilevel"/>
    <w:tmpl w:val="0DD62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935211"/>
    <w:multiLevelType w:val="multilevel"/>
    <w:tmpl w:val="2A265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45510"/>
    <w:multiLevelType w:val="multilevel"/>
    <w:tmpl w:val="FFFC1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793E83"/>
    <w:multiLevelType w:val="multilevel"/>
    <w:tmpl w:val="C45ED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9B2E23"/>
    <w:multiLevelType w:val="multilevel"/>
    <w:tmpl w:val="82709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CC52F9"/>
    <w:multiLevelType w:val="multilevel"/>
    <w:tmpl w:val="A7BC7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680D51"/>
    <w:multiLevelType w:val="multilevel"/>
    <w:tmpl w:val="2BDE5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054B75"/>
    <w:multiLevelType w:val="multilevel"/>
    <w:tmpl w:val="2730A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73656"/>
    <w:multiLevelType w:val="multilevel"/>
    <w:tmpl w:val="F6F26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B00843"/>
    <w:multiLevelType w:val="multilevel"/>
    <w:tmpl w:val="49EAE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FB6B43"/>
    <w:multiLevelType w:val="multilevel"/>
    <w:tmpl w:val="8640D1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6B7B3E"/>
    <w:multiLevelType w:val="multilevel"/>
    <w:tmpl w:val="7C4035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3657A7"/>
    <w:multiLevelType w:val="multilevel"/>
    <w:tmpl w:val="BD6C6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1133FE"/>
    <w:multiLevelType w:val="multilevel"/>
    <w:tmpl w:val="AE9AB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4115EA"/>
    <w:multiLevelType w:val="multilevel"/>
    <w:tmpl w:val="C6344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1934C5"/>
    <w:multiLevelType w:val="multilevel"/>
    <w:tmpl w:val="6ABC31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4F2AD8"/>
    <w:multiLevelType w:val="multilevel"/>
    <w:tmpl w:val="D29A0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774748"/>
    <w:multiLevelType w:val="multilevel"/>
    <w:tmpl w:val="98384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8E347A"/>
    <w:multiLevelType w:val="multilevel"/>
    <w:tmpl w:val="DC0402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340424"/>
    <w:multiLevelType w:val="multilevel"/>
    <w:tmpl w:val="FD82F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7E12D2"/>
    <w:multiLevelType w:val="multilevel"/>
    <w:tmpl w:val="7FFED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3E5227"/>
    <w:multiLevelType w:val="multilevel"/>
    <w:tmpl w:val="C5284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4E22F2"/>
    <w:multiLevelType w:val="multilevel"/>
    <w:tmpl w:val="B6C67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C6A339F"/>
    <w:multiLevelType w:val="multilevel"/>
    <w:tmpl w:val="0F160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21"/>
  </w:num>
  <w:num w:numId="5">
    <w:abstractNumId w:val="2"/>
  </w:num>
  <w:num w:numId="6">
    <w:abstractNumId w:val="13"/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18"/>
  </w:num>
  <w:num w:numId="12">
    <w:abstractNumId w:val="11"/>
  </w:num>
  <w:num w:numId="13">
    <w:abstractNumId w:val="20"/>
  </w:num>
  <w:num w:numId="14">
    <w:abstractNumId w:val="19"/>
  </w:num>
  <w:num w:numId="15">
    <w:abstractNumId w:val="3"/>
  </w:num>
  <w:num w:numId="16">
    <w:abstractNumId w:val="4"/>
  </w:num>
  <w:num w:numId="17">
    <w:abstractNumId w:val="14"/>
  </w:num>
  <w:num w:numId="18">
    <w:abstractNumId w:val="16"/>
  </w:num>
  <w:num w:numId="19">
    <w:abstractNumId w:val="12"/>
  </w:num>
  <w:num w:numId="20">
    <w:abstractNumId w:val="22"/>
  </w:num>
  <w:num w:numId="21">
    <w:abstractNumId w:val="1"/>
  </w:num>
  <w:num w:numId="22">
    <w:abstractNumId w:val="6"/>
  </w:num>
  <w:num w:numId="23">
    <w:abstractNumId w:val="15"/>
  </w:num>
  <w:num w:numId="24">
    <w:abstractNumId w:val="17"/>
  </w:num>
  <w:num w:numId="25">
    <w:abstractNumId w:val="2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4A2E"/>
    <w:rsid w:val="000E5E6E"/>
    <w:rsid w:val="0017481E"/>
    <w:rsid w:val="005C36F5"/>
    <w:rsid w:val="005E15B6"/>
    <w:rsid w:val="00854A2E"/>
    <w:rsid w:val="00892983"/>
    <w:rsid w:val="00A91C21"/>
    <w:rsid w:val="00E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0E59"/>
      <w:sz w:val="11"/>
      <w:szCs w:val="11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319" w:lineRule="auto"/>
      <w:ind w:left="110"/>
    </w:pPr>
    <w:rPr>
      <w:rFonts w:ascii="Times New Roman" w:eastAsia="Times New Roman" w:hAnsi="Times New Roman" w:cs="Times New Roman"/>
      <w:b/>
      <w:bCs/>
      <w:color w:val="130E59"/>
      <w:sz w:val="11"/>
      <w:szCs w:val="11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57" w:lineRule="auto"/>
      <w:ind w:firstLine="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pacing w:after="4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5C36F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0E59"/>
      <w:sz w:val="11"/>
      <w:szCs w:val="11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319" w:lineRule="auto"/>
      <w:ind w:left="110"/>
    </w:pPr>
    <w:rPr>
      <w:rFonts w:ascii="Times New Roman" w:eastAsia="Times New Roman" w:hAnsi="Times New Roman" w:cs="Times New Roman"/>
      <w:b/>
      <w:bCs/>
      <w:color w:val="130E59"/>
      <w:sz w:val="11"/>
      <w:szCs w:val="11"/>
    </w:rPr>
  </w:style>
  <w:style w:type="paragraph" w:customStyle="1" w:styleId="1">
    <w:name w:val="Основной текст1"/>
    <w:basedOn w:val="a"/>
    <w:link w:val="a5"/>
    <w:pPr>
      <w:spacing w:line="257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60" w:line="257" w:lineRule="auto"/>
      <w:ind w:firstLine="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57" w:lineRule="auto"/>
      <w:ind w:firstLine="34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pacing w:after="44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5C36F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document?id=3040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znanium.com/catalog/document?id=348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2025-11-05T13:05:00Z</dcterms:created>
  <dcterms:modified xsi:type="dcterms:W3CDTF">2025-12-11T07:41:00Z</dcterms:modified>
</cp:coreProperties>
</file>