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29" w:rsidRDefault="004A5EE2" w:rsidP="009C6A70">
      <w:pPr>
        <w:pStyle w:val="1"/>
        <w:spacing w:after="480"/>
        <w:ind w:firstLine="436"/>
        <w:jc w:val="both"/>
      </w:pPr>
      <w:r>
        <w:t xml:space="preserve">Рабочая программа </w:t>
      </w:r>
      <w:r>
        <w:t xml:space="preserve">производственной практики разработана на основе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31.08.2022 г. № 790.</w:t>
      </w:r>
    </w:p>
    <w:p w:rsidR="009C6A70" w:rsidRDefault="009C6A70">
      <w:pPr>
        <w:pStyle w:val="11"/>
        <w:keepNext/>
        <w:keepLines/>
        <w:spacing w:after="320" w:line="240" w:lineRule="auto"/>
        <w:ind w:left="3040" w:firstLine="0"/>
        <w:jc w:val="both"/>
      </w:pPr>
      <w:bookmarkStart w:id="0" w:name="bookmark3"/>
      <w:bookmarkStart w:id="1" w:name="bookmark4"/>
      <w:bookmarkStart w:id="2" w:name="bookmark5"/>
      <w:r>
        <w:br w:type="page"/>
      </w:r>
    </w:p>
    <w:p w:rsidR="00747029" w:rsidRDefault="004A5EE2">
      <w:pPr>
        <w:pStyle w:val="11"/>
        <w:keepNext/>
        <w:keepLines/>
        <w:spacing w:after="320" w:line="240" w:lineRule="auto"/>
        <w:ind w:left="3040" w:firstLine="0"/>
        <w:jc w:val="both"/>
      </w:pPr>
      <w:r>
        <w:lastRenderedPageBreak/>
        <w:t>СОДЕРЖАНИЕ</w:t>
      </w:r>
      <w:bookmarkEnd w:id="0"/>
      <w:bookmarkEnd w:id="1"/>
      <w:bookmarkEnd w:id="2"/>
    </w:p>
    <w:p w:rsidR="009C6A70" w:rsidRDefault="009C6A70" w:rsidP="009C6A70">
      <w:pPr>
        <w:pStyle w:val="1"/>
        <w:spacing w:after="300" w:line="240" w:lineRule="auto"/>
        <w:ind w:left="3040" w:firstLine="0"/>
      </w:pPr>
      <w:r>
        <w:rPr>
          <w:b/>
          <w:bCs/>
        </w:rPr>
        <w:t>СОДЕРЖАНИЕ</w:t>
      </w:r>
    </w:p>
    <w:p w:rsidR="009C6A70" w:rsidRDefault="009C6A70" w:rsidP="009C6A70">
      <w:pPr>
        <w:pStyle w:val="1"/>
        <w:spacing w:after="300" w:line="240" w:lineRule="auto"/>
        <w:ind w:right="940" w:firstLine="0"/>
        <w:jc w:val="right"/>
      </w:pPr>
      <w:r>
        <w:t>стр.</w:t>
      </w:r>
    </w:p>
    <w:p w:rsidR="009C6A70" w:rsidRDefault="009C6A70" w:rsidP="009C6A70">
      <w:pPr>
        <w:pStyle w:val="1"/>
        <w:spacing w:line="240" w:lineRule="auto"/>
        <w:ind w:right="940" w:firstLine="0"/>
        <w:jc w:val="right"/>
      </w:pPr>
      <w:r>
        <w:t>4</w:t>
      </w:r>
    </w:p>
    <w:p w:rsidR="009C6A70" w:rsidRDefault="009C6A70" w:rsidP="009C6A70">
      <w:pPr>
        <w:pStyle w:val="1"/>
        <w:numPr>
          <w:ilvl w:val="0"/>
          <w:numId w:val="8"/>
        </w:numPr>
        <w:tabs>
          <w:tab w:val="left" w:pos="384"/>
        </w:tabs>
        <w:spacing w:after="300" w:line="240" w:lineRule="auto"/>
        <w:ind w:firstLine="0"/>
      </w:pPr>
      <w:bookmarkStart w:id="3" w:name="bookmark6"/>
      <w:bookmarkEnd w:id="3"/>
      <w:r>
        <w:rPr>
          <w:b/>
          <w:bCs/>
        </w:rPr>
        <w:t>ПАСПОРТ ПРОГРАММЫ ПРОИЗВОДСТВЕННОЙ ПРАКТИКИ</w:t>
      </w:r>
    </w:p>
    <w:p w:rsidR="009C6A70" w:rsidRDefault="009C6A70" w:rsidP="009C6A70">
      <w:pPr>
        <w:pStyle w:val="ab"/>
        <w:numPr>
          <w:ilvl w:val="0"/>
          <w:numId w:val="8"/>
        </w:numPr>
        <w:tabs>
          <w:tab w:val="left" w:pos="469"/>
          <w:tab w:val="left" w:pos="8618"/>
        </w:tabs>
        <w:spacing w:after="0"/>
      </w:pPr>
      <w:r>
        <w:fldChar w:fldCharType="begin"/>
      </w:r>
      <w:r>
        <w:instrText xml:space="preserve"> TOC \o "1-5" \h \z </w:instrText>
      </w:r>
      <w:r>
        <w:fldChar w:fldCharType="separate"/>
      </w:r>
      <w:bookmarkStart w:id="4" w:name="bookmark7"/>
      <w:bookmarkEnd w:id="4"/>
      <w:r>
        <w:t>ТЕМАТИЧЕСКИЙ ПЛАН И СОДЕРЖАНИЕ</w:t>
      </w:r>
      <w:r w:rsidR="0089674A">
        <w:t xml:space="preserve"> </w:t>
      </w:r>
      <w:r w:rsidR="0089674A">
        <w:tab/>
      </w:r>
      <w:r>
        <w:rPr>
          <w:b w:val="0"/>
          <w:bCs w:val="0"/>
        </w:rPr>
        <w:t>6</w:t>
      </w:r>
    </w:p>
    <w:p w:rsidR="009C6A70" w:rsidRDefault="009C6A70" w:rsidP="009C6A70">
      <w:pPr>
        <w:pStyle w:val="ab"/>
        <w:spacing w:after="300"/>
      </w:pPr>
      <w:r>
        <w:t>ПРОИЗВОДСТВЕННОЙ ПРАКТИКИ</w:t>
      </w:r>
    </w:p>
    <w:p w:rsidR="009C6A70" w:rsidRDefault="009C6A70" w:rsidP="009C6A70">
      <w:pPr>
        <w:pStyle w:val="ab"/>
        <w:numPr>
          <w:ilvl w:val="0"/>
          <w:numId w:val="8"/>
        </w:numPr>
        <w:tabs>
          <w:tab w:val="left" w:pos="579"/>
          <w:tab w:val="left" w:pos="8618"/>
        </w:tabs>
        <w:spacing w:after="0"/>
      </w:pPr>
      <w:bookmarkStart w:id="5" w:name="bookmark8"/>
      <w:bookmarkEnd w:id="5"/>
      <w:r>
        <w:t>УСЛОВИЯ РЕАЛИЗАЦИИ ПРОИЗВОДСТВЕННОЙ</w:t>
      </w:r>
      <w:r w:rsidR="0089674A">
        <w:t xml:space="preserve"> </w:t>
      </w:r>
      <w:r w:rsidR="0089674A">
        <w:tab/>
      </w:r>
      <w:r>
        <w:rPr>
          <w:b w:val="0"/>
          <w:bCs w:val="0"/>
        </w:rPr>
        <w:t>7</w:t>
      </w:r>
    </w:p>
    <w:p w:rsidR="009C6A70" w:rsidRDefault="009C6A70" w:rsidP="009C6A70">
      <w:pPr>
        <w:pStyle w:val="ab"/>
        <w:spacing w:after="300"/>
      </w:pPr>
      <w:r>
        <w:t>ПРАКТИКИ</w:t>
      </w:r>
    </w:p>
    <w:p w:rsidR="009C6A70" w:rsidRDefault="009C6A70" w:rsidP="009C6A70">
      <w:pPr>
        <w:pStyle w:val="ab"/>
        <w:numPr>
          <w:ilvl w:val="0"/>
          <w:numId w:val="8"/>
        </w:numPr>
        <w:tabs>
          <w:tab w:val="left" w:pos="579"/>
          <w:tab w:val="left" w:pos="8618"/>
        </w:tabs>
        <w:spacing w:after="0"/>
      </w:pPr>
      <w:bookmarkStart w:id="6" w:name="bookmark9"/>
      <w:bookmarkEnd w:id="6"/>
      <w:r>
        <w:t>КОНТРОЛЬ И ОЦЕНКА РЕЗУЛЬТАТОВ ОСВОЕНИЯ</w:t>
      </w:r>
      <w:r w:rsidR="0089674A">
        <w:t xml:space="preserve"> </w:t>
      </w:r>
      <w:r w:rsidR="0089674A">
        <w:tab/>
      </w:r>
      <w:r>
        <w:rPr>
          <w:b w:val="0"/>
          <w:bCs w:val="0"/>
        </w:rPr>
        <w:t>8</w:t>
      </w:r>
      <w:r>
        <w:fldChar w:fldCharType="end"/>
      </w:r>
    </w:p>
    <w:p w:rsidR="009C6A70" w:rsidRDefault="009C6A70" w:rsidP="009C6A70">
      <w:pPr>
        <w:pStyle w:val="1"/>
        <w:spacing w:after="300" w:line="240" w:lineRule="auto"/>
        <w:ind w:firstLine="0"/>
        <w:rPr>
          <w:b/>
          <w:bCs/>
        </w:rPr>
      </w:pPr>
      <w:r>
        <w:rPr>
          <w:b/>
          <w:bCs/>
        </w:rPr>
        <w:t>ПРОИЗВОДСТВЕННОЙ ПРАКТИКИ</w:t>
      </w:r>
    </w:p>
    <w:p w:rsidR="009C6A70" w:rsidRDefault="009C6A70" w:rsidP="009C6A70">
      <w:pPr>
        <w:pStyle w:val="1"/>
        <w:spacing w:after="300" w:line="240" w:lineRule="auto"/>
        <w:ind w:firstLine="0"/>
        <w:rPr>
          <w:b/>
          <w:bCs/>
        </w:rPr>
      </w:pPr>
    </w:p>
    <w:p w:rsidR="009C6A70" w:rsidRDefault="009C6A70" w:rsidP="009C6A70">
      <w:pPr>
        <w:pStyle w:val="1"/>
        <w:tabs>
          <w:tab w:val="left" w:pos="358"/>
        </w:tabs>
        <w:rPr>
          <w:b/>
          <w:bCs/>
        </w:rPr>
      </w:pPr>
    </w:p>
    <w:p w:rsidR="009C6A70" w:rsidRDefault="009C6A70" w:rsidP="009C6A70">
      <w:pPr>
        <w:pStyle w:val="1"/>
        <w:tabs>
          <w:tab w:val="left" w:pos="358"/>
        </w:tabs>
        <w:jc w:val="center"/>
        <w:rPr>
          <w:b/>
          <w:bCs/>
        </w:rPr>
      </w:pPr>
      <w:r>
        <w:rPr>
          <w:b/>
          <w:bCs/>
        </w:rPr>
        <w:br w:type="page"/>
      </w:r>
    </w:p>
    <w:p w:rsidR="00747029" w:rsidRDefault="004A5EE2" w:rsidP="009C6A70">
      <w:pPr>
        <w:pStyle w:val="1"/>
        <w:numPr>
          <w:ilvl w:val="0"/>
          <w:numId w:val="7"/>
        </w:numPr>
        <w:tabs>
          <w:tab w:val="left" w:pos="358"/>
        </w:tabs>
        <w:ind w:firstLine="0"/>
        <w:jc w:val="center"/>
      </w:pPr>
      <w:r>
        <w:rPr>
          <w:b/>
          <w:bCs/>
        </w:rPr>
        <w:lastRenderedPageBreak/>
        <w:t>ПАСПОРТ ПРОГРАММЫ ПРОИЗВОДСТВЕННОЙ ПРАКТИКИ</w:t>
      </w:r>
    </w:p>
    <w:p w:rsidR="00747029" w:rsidRDefault="004A5EE2">
      <w:pPr>
        <w:pStyle w:val="1"/>
        <w:numPr>
          <w:ilvl w:val="0"/>
          <w:numId w:val="3"/>
        </w:numPr>
        <w:tabs>
          <w:tab w:val="left" w:pos="1304"/>
        </w:tabs>
        <w:ind w:firstLine="720"/>
      </w:pPr>
      <w:bookmarkStart w:id="7" w:name="bookmark11"/>
      <w:bookmarkEnd w:id="7"/>
      <w:r>
        <w:rPr>
          <w:b/>
          <w:bCs/>
        </w:rPr>
        <w:t>Область применения программы</w:t>
      </w:r>
    </w:p>
    <w:p w:rsidR="00747029" w:rsidRDefault="004A5EE2">
      <w:pPr>
        <w:pStyle w:val="1"/>
        <w:ind w:firstLine="740"/>
        <w:jc w:val="both"/>
      </w:pPr>
      <w:r>
        <w:t>Рабочая программа ученой практики является частью рабочей программой подготовки специалистов среднего звена в соответствии с ФГОС по специальности 20.02.01 «Экологическая безопасность природных комплексов» в части освоения основного вида профессиональной д</w:t>
      </w:r>
      <w:r>
        <w:t>еятельности (ВПД):</w:t>
      </w:r>
    </w:p>
    <w:p w:rsidR="00747029" w:rsidRDefault="004A5EE2">
      <w:pPr>
        <w:pStyle w:val="1"/>
        <w:ind w:firstLine="740"/>
        <w:jc w:val="both"/>
      </w:pPr>
      <w:r>
        <w:rPr>
          <w:b/>
          <w:bCs/>
        </w:rPr>
        <w:t xml:space="preserve">Обеспечение экологической информацией различных отраслей экономики </w:t>
      </w:r>
      <w:r>
        <w:t>и соответствующих общих и профессиональных компетенций:</w:t>
      </w:r>
    </w:p>
    <w:p w:rsidR="00747029" w:rsidRDefault="004A5EE2">
      <w:pPr>
        <w:pStyle w:val="1"/>
        <w:ind w:firstLine="540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747029" w:rsidRDefault="004A5EE2">
      <w:pPr>
        <w:pStyle w:val="1"/>
        <w:ind w:firstLine="540"/>
        <w:jc w:val="both"/>
      </w:pPr>
      <w:proofErr w:type="gramStart"/>
      <w:r>
        <w:t>ОК</w:t>
      </w:r>
      <w:proofErr w:type="gramEnd"/>
      <w:r>
        <w:t xml:space="preserve"> 2.</w:t>
      </w:r>
      <w:r>
        <w:t xml:space="preserve">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47029" w:rsidRDefault="004A5EE2">
      <w:pPr>
        <w:pStyle w:val="1"/>
        <w:ind w:firstLine="540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 ответственность.</w:t>
      </w:r>
    </w:p>
    <w:p w:rsidR="00747029" w:rsidRDefault="004A5EE2">
      <w:pPr>
        <w:pStyle w:val="1"/>
        <w:ind w:firstLine="540"/>
        <w:jc w:val="both"/>
      </w:pPr>
      <w:proofErr w:type="gramStart"/>
      <w:r>
        <w:t>ОК</w:t>
      </w:r>
      <w:proofErr w:type="gramEnd"/>
      <w:r>
        <w:t xml:space="preserve"> 4. Осущ</w:t>
      </w:r>
      <w:r>
        <w:t>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47029" w:rsidRDefault="004A5EE2">
      <w:pPr>
        <w:pStyle w:val="1"/>
        <w:ind w:firstLine="540"/>
        <w:jc w:val="both"/>
      </w:pPr>
      <w:proofErr w:type="gramStart"/>
      <w:r>
        <w:t>ОК</w:t>
      </w:r>
      <w:proofErr w:type="gramEnd"/>
      <w:r>
        <w:t xml:space="preserve"> 5. Использовать информационно-коммуникационные технологии в профессиональной деятельности.</w:t>
      </w:r>
    </w:p>
    <w:p w:rsidR="00747029" w:rsidRDefault="004A5EE2">
      <w:pPr>
        <w:pStyle w:val="1"/>
        <w:ind w:firstLine="540"/>
        <w:jc w:val="both"/>
      </w:pPr>
      <w:proofErr w:type="gramStart"/>
      <w:r>
        <w:t>ОК</w:t>
      </w:r>
      <w:proofErr w:type="gramEnd"/>
      <w:r>
        <w:t xml:space="preserve"> 6. Работат</w:t>
      </w:r>
      <w:r>
        <w:t>ь в коллективе и команде, эффективно общаться с коллегами, руководством, потребителями.</w:t>
      </w:r>
    </w:p>
    <w:p w:rsidR="00747029" w:rsidRDefault="004A5EE2">
      <w:pPr>
        <w:pStyle w:val="1"/>
        <w:ind w:firstLine="540"/>
        <w:jc w:val="both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результат выполнения заданий.</w:t>
      </w:r>
    </w:p>
    <w:p w:rsidR="00747029" w:rsidRDefault="004A5EE2">
      <w:pPr>
        <w:pStyle w:val="1"/>
        <w:ind w:firstLine="540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</w:t>
      </w:r>
      <w:r>
        <w:t>ностного развития, заниматься самообразованием, осознанно планировать повышение квалификации.</w:t>
      </w:r>
    </w:p>
    <w:p w:rsidR="00747029" w:rsidRDefault="004A5EE2">
      <w:pPr>
        <w:pStyle w:val="1"/>
        <w:ind w:firstLine="540"/>
        <w:jc w:val="both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747029" w:rsidRDefault="004A5EE2">
      <w:pPr>
        <w:pStyle w:val="1"/>
        <w:ind w:firstLine="280"/>
        <w:jc w:val="both"/>
      </w:pPr>
      <w:r>
        <w:t>ПК 1.1. Проводить мониторинг окружающей природной среды.</w:t>
      </w:r>
    </w:p>
    <w:p w:rsidR="00747029" w:rsidRDefault="004A5EE2">
      <w:pPr>
        <w:pStyle w:val="1"/>
        <w:ind w:firstLine="280"/>
        <w:jc w:val="both"/>
      </w:pPr>
      <w:r>
        <w:lastRenderedPageBreak/>
        <w:t>ПК 1.2. Организ</w:t>
      </w:r>
      <w:r>
        <w:t>овывать работу функционального подразделения по наблюдению за загрязнением окружающей природной среды.</w:t>
      </w:r>
    </w:p>
    <w:p w:rsidR="00747029" w:rsidRDefault="004A5EE2">
      <w:pPr>
        <w:pStyle w:val="1"/>
        <w:tabs>
          <w:tab w:val="left" w:pos="7134"/>
          <w:tab w:val="left" w:pos="9410"/>
        </w:tabs>
        <w:ind w:firstLine="280"/>
        <w:jc w:val="both"/>
      </w:pPr>
      <w:r>
        <w:t>ПК 1.3. Организовывать деятельность по очистке и</w:t>
      </w:r>
      <w:r w:rsidR="0089674A">
        <w:t xml:space="preserve"> </w:t>
      </w:r>
      <w:r>
        <w:t>реабилитации</w:t>
      </w:r>
      <w:r w:rsidR="0089674A">
        <w:t xml:space="preserve"> </w:t>
      </w:r>
      <w:proofErr w:type="gramStart"/>
      <w:r>
        <w:t>загрязненных</w:t>
      </w:r>
      <w:proofErr w:type="gramEnd"/>
    </w:p>
    <w:p w:rsidR="00747029" w:rsidRDefault="004A5EE2">
      <w:pPr>
        <w:pStyle w:val="1"/>
        <w:ind w:firstLine="0"/>
        <w:jc w:val="both"/>
      </w:pPr>
      <w:r>
        <w:t>территорий.</w:t>
      </w:r>
    </w:p>
    <w:p w:rsidR="00747029" w:rsidRDefault="004A5EE2">
      <w:pPr>
        <w:pStyle w:val="1"/>
        <w:ind w:firstLine="280"/>
        <w:jc w:val="both"/>
      </w:pPr>
      <w:r>
        <w:t xml:space="preserve">ПК 1.4. Проводить мероприятия по очистке и реабилитации </w:t>
      </w:r>
      <w:r>
        <w:t>загрязненных территорий.</w:t>
      </w:r>
    </w:p>
    <w:p w:rsidR="00747029" w:rsidRDefault="004A5EE2">
      <w:pPr>
        <w:pStyle w:val="1"/>
        <w:tabs>
          <w:tab w:val="left" w:pos="5661"/>
        </w:tabs>
        <w:ind w:firstLine="280"/>
        <w:jc w:val="both"/>
      </w:pPr>
      <w:r>
        <w:t>ПК 2.1. Осуществлять мониторинг</w:t>
      </w:r>
      <w:r w:rsidR="0089674A">
        <w:t xml:space="preserve"> </w:t>
      </w:r>
      <w:r>
        <w:t>и контроль входных и выходных потоков</w:t>
      </w:r>
    </w:p>
    <w:p w:rsidR="00747029" w:rsidRDefault="004A5EE2">
      <w:pPr>
        <w:pStyle w:val="1"/>
        <w:tabs>
          <w:tab w:val="left" w:pos="6374"/>
        </w:tabs>
        <w:ind w:left="1420" w:firstLine="0"/>
      </w:pPr>
      <w:r>
        <w:t>для технологических процессов</w:t>
      </w:r>
      <w:r w:rsidR="0089674A">
        <w:t xml:space="preserve"> </w:t>
      </w:r>
      <w:r>
        <w:t>в организациях.</w:t>
      </w:r>
    </w:p>
    <w:p w:rsidR="00747029" w:rsidRDefault="004A5EE2">
      <w:pPr>
        <w:pStyle w:val="1"/>
        <w:ind w:firstLine="280"/>
        <w:jc w:val="both"/>
      </w:pPr>
      <w:r>
        <w:t>ПК 2.2. Контролировать и обеспечивать эффективность использования малоотходных технологий в организациях.</w:t>
      </w:r>
    </w:p>
    <w:p w:rsidR="00747029" w:rsidRDefault="004A5EE2">
      <w:pPr>
        <w:pStyle w:val="1"/>
        <w:ind w:firstLine="280"/>
        <w:jc w:val="both"/>
      </w:pPr>
      <w:r>
        <w:t>ПК 3.1. О</w:t>
      </w:r>
      <w:r>
        <w:t>беспечивать работоспособность очистных установок и сооружений.</w:t>
      </w:r>
    </w:p>
    <w:p w:rsidR="00747029" w:rsidRDefault="004A5EE2">
      <w:pPr>
        <w:pStyle w:val="1"/>
        <w:tabs>
          <w:tab w:val="left" w:pos="5661"/>
        </w:tabs>
        <w:ind w:firstLine="280"/>
        <w:jc w:val="both"/>
      </w:pPr>
      <w:r>
        <w:t>ПК 3.2. Управлять процессами очистки</w:t>
      </w:r>
      <w:r w:rsidR="0089674A">
        <w:t xml:space="preserve"> </w:t>
      </w:r>
      <w:r>
        <w:t>и обработки сбросов и выбросов.</w:t>
      </w:r>
    </w:p>
    <w:p w:rsidR="00747029" w:rsidRDefault="004A5EE2">
      <w:pPr>
        <w:pStyle w:val="1"/>
        <w:ind w:firstLine="280"/>
        <w:jc w:val="both"/>
      </w:pPr>
      <w:r>
        <w:t>ПК 3.3. Реализовывать технологические процессы по переработке, утилизации и захоронению твердых и жидких отходов.</w:t>
      </w:r>
    </w:p>
    <w:p w:rsidR="00747029" w:rsidRDefault="004A5EE2">
      <w:pPr>
        <w:pStyle w:val="1"/>
        <w:ind w:firstLine="280"/>
        <w:jc w:val="both"/>
      </w:pPr>
      <w:r>
        <w:t>ПК 3.4. Пр</w:t>
      </w:r>
      <w:r>
        <w:t>оводить мероприятия по очистке и реабилитации полигонов.</w:t>
      </w:r>
    </w:p>
    <w:p w:rsidR="00747029" w:rsidRDefault="004A5EE2">
      <w:pPr>
        <w:pStyle w:val="1"/>
        <w:ind w:firstLine="280"/>
        <w:jc w:val="both"/>
      </w:pPr>
      <w:r>
        <w:t>ПК 3.5. Проводить мероприятия по очистке и реабилитации загрязненных территорий.</w:t>
      </w:r>
    </w:p>
    <w:p w:rsidR="00747029" w:rsidRDefault="004A5EE2">
      <w:pPr>
        <w:pStyle w:val="1"/>
        <w:tabs>
          <w:tab w:val="left" w:pos="3538"/>
        </w:tabs>
        <w:ind w:firstLine="280"/>
        <w:jc w:val="both"/>
      </w:pPr>
      <w:r>
        <w:t>ПК 4.1. Представлять информацию о результатах экологического мониторинга в виде таблиц, диаграмм</w:t>
      </w:r>
      <w:r w:rsidR="0089674A">
        <w:t xml:space="preserve"> </w:t>
      </w:r>
      <w:r>
        <w:t xml:space="preserve">и </w:t>
      </w:r>
      <w:proofErr w:type="spellStart"/>
      <w:r>
        <w:t>геокарт</w:t>
      </w:r>
      <w:proofErr w:type="spellEnd"/>
      <w:r>
        <w:t>.</w:t>
      </w:r>
    </w:p>
    <w:p w:rsidR="00747029" w:rsidRDefault="004A5EE2">
      <w:pPr>
        <w:pStyle w:val="1"/>
        <w:ind w:firstLine="280"/>
        <w:jc w:val="both"/>
      </w:pPr>
      <w:r>
        <w:t>ПК 4.2. Пр</w:t>
      </w:r>
      <w:r>
        <w:t>оводить оценку экономического ущерба и рисков для природной среды, экономической эффективности природоохранных мероприятий, платы за пользование природными ресурсами.</w:t>
      </w:r>
    </w:p>
    <w:p w:rsidR="00747029" w:rsidRDefault="004A5EE2">
      <w:pPr>
        <w:pStyle w:val="1"/>
        <w:spacing w:after="480"/>
        <w:ind w:firstLine="280"/>
        <w:jc w:val="both"/>
      </w:pPr>
      <w:r>
        <w:t>ПК 4.3. Проводить экологическую экспертизу и экологический аудит.</w:t>
      </w:r>
    </w:p>
    <w:p w:rsidR="00747029" w:rsidRDefault="004A5EE2">
      <w:pPr>
        <w:pStyle w:val="11"/>
        <w:keepNext/>
        <w:keepLines/>
        <w:numPr>
          <w:ilvl w:val="0"/>
          <w:numId w:val="3"/>
        </w:numPr>
        <w:tabs>
          <w:tab w:val="left" w:pos="1284"/>
        </w:tabs>
        <w:spacing w:after="0"/>
        <w:ind w:left="0" w:firstLine="700"/>
        <w:jc w:val="both"/>
      </w:pPr>
      <w:bookmarkStart w:id="8" w:name="bookmark14"/>
      <w:bookmarkStart w:id="9" w:name="bookmark12"/>
      <w:bookmarkStart w:id="10" w:name="bookmark13"/>
      <w:bookmarkStart w:id="11" w:name="bookmark15"/>
      <w:bookmarkEnd w:id="8"/>
      <w:r>
        <w:t>Цели и задачи производс</w:t>
      </w:r>
      <w:r>
        <w:t>твенной практики</w:t>
      </w:r>
      <w:bookmarkEnd w:id="9"/>
      <w:bookmarkEnd w:id="10"/>
      <w:bookmarkEnd w:id="11"/>
    </w:p>
    <w:p w:rsidR="00747029" w:rsidRDefault="004A5EE2">
      <w:pPr>
        <w:pStyle w:val="1"/>
        <w:ind w:firstLine="700"/>
        <w:jc w:val="both"/>
      </w:pPr>
      <w:r>
        <w:t>С целью овладения видами профессиональной деятельности по профессии обучающийся в ходе освоения производственной практики должен иметь практический опыт:</w:t>
      </w:r>
    </w:p>
    <w:p w:rsidR="00747029" w:rsidRDefault="004A5EE2">
      <w:pPr>
        <w:pStyle w:val="1"/>
        <w:numPr>
          <w:ilvl w:val="0"/>
          <w:numId w:val="4"/>
        </w:numPr>
        <w:tabs>
          <w:tab w:val="left" w:pos="277"/>
        </w:tabs>
        <w:ind w:firstLine="0"/>
        <w:jc w:val="both"/>
      </w:pPr>
      <w:bookmarkStart w:id="12" w:name="bookmark16"/>
      <w:bookmarkEnd w:id="12"/>
      <w:r>
        <w:t xml:space="preserve">разработки параметров и последовательности технологических процессов и операций </w:t>
      </w:r>
      <w:r>
        <w:t xml:space="preserve">кожевенного и мехового производства в соответствии с нормативной </w:t>
      </w:r>
      <w:r>
        <w:lastRenderedPageBreak/>
        <w:t xml:space="preserve">документацией и использованием информационных технологий (далее - </w:t>
      </w:r>
      <w:proofErr w:type="gramStart"/>
      <w:r>
        <w:t>ИТ</w:t>
      </w:r>
      <w:proofErr w:type="gramEnd"/>
      <w:r>
        <w:t>)</w:t>
      </w:r>
    </w:p>
    <w:p w:rsidR="00747029" w:rsidRDefault="004A5EE2">
      <w:pPr>
        <w:pStyle w:val="1"/>
        <w:numPr>
          <w:ilvl w:val="0"/>
          <w:numId w:val="4"/>
        </w:numPr>
        <w:tabs>
          <w:tab w:val="left" w:pos="272"/>
        </w:tabs>
        <w:ind w:firstLine="0"/>
        <w:jc w:val="both"/>
      </w:pPr>
      <w:bookmarkStart w:id="13" w:name="bookmark17"/>
      <w:bookmarkEnd w:id="13"/>
      <w:r>
        <w:t>выбора технологического оборудования;</w:t>
      </w:r>
    </w:p>
    <w:p w:rsidR="00747029" w:rsidRDefault="004A5EE2">
      <w:pPr>
        <w:pStyle w:val="1"/>
        <w:numPr>
          <w:ilvl w:val="0"/>
          <w:numId w:val="4"/>
        </w:numPr>
        <w:tabs>
          <w:tab w:val="left" w:pos="282"/>
        </w:tabs>
        <w:ind w:firstLine="0"/>
        <w:jc w:val="both"/>
      </w:pPr>
      <w:bookmarkStart w:id="14" w:name="bookmark18"/>
      <w:bookmarkEnd w:id="14"/>
      <w:r>
        <w:t xml:space="preserve">в проведении технологических расчетов сырья, полуфабриката, химических материалов, </w:t>
      </w:r>
      <w:r>
        <w:t xml:space="preserve">технологического оборудования с использованием </w:t>
      </w:r>
      <w:proofErr w:type="gramStart"/>
      <w:r>
        <w:t>ИТ</w:t>
      </w:r>
      <w:proofErr w:type="gramEnd"/>
      <w:r>
        <w:t>;</w:t>
      </w:r>
    </w:p>
    <w:p w:rsidR="00747029" w:rsidRDefault="004A5EE2">
      <w:pPr>
        <w:pStyle w:val="1"/>
        <w:numPr>
          <w:ilvl w:val="0"/>
          <w:numId w:val="4"/>
        </w:numPr>
        <w:tabs>
          <w:tab w:val="left" w:pos="277"/>
        </w:tabs>
        <w:ind w:firstLine="0"/>
        <w:jc w:val="both"/>
      </w:pPr>
      <w:bookmarkStart w:id="15" w:name="bookmark19"/>
      <w:bookmarkEnd w:id="15"/>
      <w:r>
        <w:t>участия в выборе и внедрении инновационных технологий обработки в кожевенном и меховом производстве;</w:t>
      </w:r>
    </w:p>
    <w:p w:rsidR="00747029" w:rsidRDefault="004A5EE2">
      <w:pPr>
        <w:pStyle w:val="1"/>
        <w:numPr>
          <w:ilvl w:val="0"/>
          <w:numId w:val="4"/>
        </w:numPr>
        <w:tabs>
          <w:tab w:val="left" w:pos="272"/>
        </w:tabs>
        <w:ind w:firstLine="0"/>
        <w:jc w:val="both"/>
      </w:pPr>
      <w:bookmarkStart w:id="16" w:name="bookmark20"/>
      <w:bookmarkEnd w:id="16"/>
      <w:r>
        <w:t xml:space="preserve">оформления технической документации с использованием </w:t>
      </w:r>
      <w:proofErr w:type="gramStart"/>
      <w:r>
        <w:t>ИТ</w:t>
      </w:r>
      <w:proofErr w:type="gramEnd"/>
      <w:r>
        <w:t>;</w:t>
      </w:r>
    </w:p>
    <w:p w:rsidR="00747029" w:rsidRDefault="004A5EE2">
      <w:pPr>
        <w:pStyle w:val="1"/>
        <w:ind w:firstLine="700"/>
        <w:jc w:val="both"/>
      </w:pPr>
      <w:r>
        <w:t>Уметь:</w:t>
      </w:r>
    </w:p>
    <w:p w:rsidR="00747029" w:rsidRDefault="004A5EE2">
      <w:pPr>
        <w:pStyle w:val="1"/>
        <w:numPr>
          <w:ilvl w:val="0"/>
          <w:numId w:val="4"/>
        </w:numPr>
        <w:tabs>
          <w:tab w:val="left" w:pos="978"/>
        </w:tabs>
        <w:ind w:firstLine="700"/>
        <w:jc w:val="both"/>
      </w:pPr>
      <w:bookmarkStart w:id="17" w:name="bookmark21"/>
      <w:bookmarkEnd w:id="17"/>
      <w:r>
        <w:t>разрабатывать параметры и последовательн</w:t>
      </w:r>
      <w:r>
        <w:t xml:space="preserve">ость технологических процессов и операций кожевенного и мехового производства с использованием </w:t>
      </w:r>
      <w:proofErr w:type="gramStart"/>
      <w:r>
        <w:t>ИТ</w:t>
      </w:r>
      <w:proofErr w:type="gramEnd"/>
      <w:r>
        <w:t>;</w:t>
      </w:r>
    </w:p>
    <w:p w:rsidR="00747029" w:rsidRDefault="004A5EE2">
      <w:pPr>
        <w:pStyle w:val="1"/>
        <w:numPr>
          <w:ilvl w:val="0"/>
          <w:numId w:val="4"/>
        </w:numPr>
        <w:tabs>
          <w:tab w:val="left" w:pos="972"/>
        </w:tabs>
        <w:ind w:firstLine="700"/>
        <w:jc w:val="both"/>
      </w:pPr>
      <w:bookmarkStart w:id="18" w:name="bookmark22"/>
      <w:bookmarkEnd w:id="18"/>
      <w:r>
        <w:t>выбирать сырье в зависимости от назначения готовой продукции;</w:t>
      </w:r>
    </w:p>
    <w:p w:rsidR="00747029" w:rsidRDefault="004A5EE2">
      <w:pPr>
        <w:pStyle w:val="1"/>
        <w:numPr>
          <w:ilvl w:val="0"/>
          <w:numId w:val="4"/>
        </w:numPr>
        <w:tabs>
          <w:tab w:val="left" w:pos="982"/>
        </w:tabs>
        <w:ind w:firstLine="700"/>
        <w:jc w:val="both"/>
      </w:pPr>
      <w:bookmarkStart w:id="19" w:name="bookmark23"/>
      <w:bookmarkEnd w:id="19"/>
      <w:r>
        <w:t>выбирать технологическое оборудование в зависимости от вида сырья и назначения готовой продукци</w:t>
      </w:r>
      <w:r>
        <w:t>и;</w:t>
      </w:r>
    </w:p>
    <w:p w:rsidR="00747029" w:rsidRDefault="004A5EE2">
      <w:pPr>
        <w:pStyle w:val="1"/>
        <w:numPr>
          <w:ilvl w:val="0"/>
          <w:numId w:val="4"/>
        </w:numPr>
        <w:tabs>
          <w:tab w:val="left" w:pos="987"/>
        </w:tabs>
        <w:ind w:firstLine="700"/>
        <w:jc w:val="both"/>
      </w:pPr>
      <w:bookmarkStart w:id="20" w:name="bookmark24"/>
      <w:bookmarkEnd w:id="20"/>
      <w:r>
        <w:t>рассчитывать сырье, полуфабрикат, готовую продукцию, химические материалы, технологическое оборудование;</w:t>
      </w:r>
    </w:p>
    <w:p w:rsidR="00747029" w:rsidRDefault="004A5EE2">
      <w:pPr>
        <w:pStyle w:val="1"/>
        <w:numPr>
          <w:ilvl w:val="0"/>
          <w:numId w:val="4"/>
        </w:numPr>
        <w:tabs>
          <w:tab w:val="left" w:pos="972"/>
        </w:tabs>
        <w:ind w:firstLine="700"/>
      </w:pPr>
      <w:bookmarkStart w:id="21" w:name="bookmark25"/>
      <w:bookmarkEnd w:id="21"/>
      <w:r>
        <w:t>выполнять технологический процесс по заданию руководителя;</w:t>
      </w:r>
    </w:p>
    <w:p w:rsidR="00747029" w:rsidRDefault="004A5EE2">
      <w:pPr>
        <w:pStyle w:val="1"/>
        <w:numPr>
          <w:ilvl w:val="0"/>
          <w:numId w:val="4"/>
        </w:numPr>
        <w:tabs>
          <w:tab w:val="left" w:pos="972"/>
        </w:tabs>
        <w:ind w:firstLine="700"/>
      </w:pPr>
      <w:bookmarkStart w:id="22" w:name="bookmark26"/>
      <w:bookmarkEnd w:id="22"/>
      <w:r>
        <w:t>использовать новые технологии производства кожи и меха;</w:t>
      </w:r>
    </w:p>
    <w:p w:rsidR="00747029" w:rsidRDefault="004A5EE2">
      <w:pPr>
        <w:pStyle w:val="1"/>
        <w:ind w:firstLine="700"/>
        <w:jc w:val="both"/>
      </w:pPr>
      <w:r>
        <w:t>Знать:</w:t>
      </w:r>
    </w:p>
    <w:p w:rsidR="00747029" w:rsidRDefault="004A5EE2">
      <w:pPr>
        <w:pStyle w:val="1"/>
        <w:numPr>
          <w:ilvl w:val="0"/>
          <w:numId w:val="4"/>
        </w:numPr>
        <w:tabs>
          <w:tab w:val="left" w:pos="1052"/>
        </w:tabs>
        <w:ind w:firstLine="780"/>
      </w:pPr>
      <w:bookmarkStart w:id="23" w:name="bookmark27"/>
      <w:bookmarkEnd w:id="23"/>
      <w:r>
        <w:t xml:space="preserve">классификацию кожевенного </w:t>
      </w:r>
      <w:r>
        <w:t>и мехового сырья и основные его свойства;</w:t>
      </w:r>
    </w:p>
    <w:p w:rsidR="00747029" w:rsidRDefault="004A5EE2">
      <w:pPr>
        <w:pStyle w:val="1"/>
        <w:numPr>
          <w:ilvl w:val="0"/>
          <w:numId w:val="4"/>
        </w:numPr>
        <w:tabs>
          <w:tab w:val="left" w:pos="1052"/>
        </w:tabs>
        <w:ind w:firstLine="780"/>
      </w:pPr>
      <w:bookmarkStart w:id="24" w:name="bookmark28"/>
      <w:bookmarkEnd w:id="24"/>
      <w:r>
        <w:t>классификацию кожи, пушнины и меха;</w:t>
      </w:r>
    </w:p>
    <w:p w:rsidR="00747029" w:rsidRDefault="004A5EE2">
      <w:pPr>
        <w:pStyle w:val="1"/>
        <w:numPr>
          <w:ilvl w:val="0"/>
          <w:numId w:val="4"/>
        </w:numPr>
        <w:tabs>
          <w:tab w:val="left" w:pos="1052"/>
          <w:tab w:val="left" w:pos="9910"/>
        </w:tabs>
        <w:ind w:firstLine="780"/>
      </w:pPr>
      <w:bookmarkStart w:id="25" w:name="bookmark29"/>
      <w:bookmarkEnd w:id="25"/>
      <w:r>
        <w:t>цель, сущность и основные параметры технологических процессов и</w:t>
      </w:r>
      <w:r w:rsidR="0089674A">
        <w:t xml:space="preserve"> </w:t>
      </w:r>
      <w:r>
        <w:t>операций</w:t>
      </w:r>
    </w:p>
    <w:p w:rsidR="00747029" w:rsidRDefault="004A5EE2">
      <w:pPr>
        <w:pStyle w:val="1"/>
        <w:ind w:firstLine="0"/>
      </w:pPr>
      <w:r>
        <w:t>кожевенного и мехового производства;</w:t>
      </w:r>
    </w:p>
    <w:p w:rsidR="00747029" w:rsidRDefault="004A5EE2">
      <w:pPr>
        <w:pStyle w:val="1"/>
        <w:numPr>
          <w:ilvl w:val="0"/>
          <w:numId w:val="4"/>
        </w:numPr>
        <w:tabs>
          <w:tab w:val="left" w:pos="1112"/>
        </w:tabs>
        <w:ind w:firstLine="840"/>
        <w:jc w:val="both"/>
      </w:pPr>
      <w:bookmarkStart w:id="26" w:name="bookmark30"/>
      <w:bookmarkEnd w:id="26"/>
      <w:r>
        <w:t>влияние параметров на правильное проведение технологического процесс</w:t>
      </w:r>
      <w:r>
        <w:t>а;</w:t>
      </w:r>
    </w:p>
    <w:p w:rsidR="00747029" w:rsidRDefault="004A5EE2">
      <w:pPr>
        <w:pStyle w:val="1"/>
        <w:numPr>
          <w:ilvl w:val="0"/>
          <w:numId w:val="4"/>
        </w:numPr>
        <w:tabs>
          <w:tab w:val="left" w:pos="1186"/>
        </w:tabs>
        <w:ind w:firstLine="840"/>
        <w:jc w:val="both"/>
      </w:pPr>
      <w:bookmarkStart w:id="27" w:name="bookmark31"/>
      <w:bookmarkEnd w:id="27"/>
      <w:r>
        <w:t>основные виды технологического оборудования кожевенного и мехового производства;</w:t>
      </w:r>
    </w:p>
    <w:p w:rsidR="00747029" w:rsidRDefault="004A5EE2">
      <w:pPr>
        <w:pStyle w:val="1"/>
        <w:numPr>
          <w:ilvl w:val="0"/>
          <w:numId w:val="4"/>
        </w:numPr>
        <w:tabs>
          <w:tab w:val="left" w:pos="1194"/>
        </w:tabs>
        <w:ind w:firstLine="920"/>
        <w:jc w:val="both"/>
      </w:pPr>
      <w:bookmarkStart w:id="28" w:name="bookmark32"/>
      <w:bookmarkEnd w:id="28"/>
      <w:r>
        <w:t>последовательность технологических процессов и операций в зависимости от назначения готовой продукции;</w:t>
      </w:r>
    </w:p>
    <w:p w:rsidR="00747029" w:rsidRDefault="004A5EE2">
      <w:pPr>
        <w:pStyle w:val="1"/>
        <w:ind w:firstLine="340"/>
        <w:jc w:val="both"/>
      </w:pPr>
      <w:r>
        <w:lastRenderedPageBreak/>
        <w:t xml:space="preserve">- нормативные документы, регламентирующие выход сырья, полуфабриката </w:t>
      </w:r>
      <w:r>
        <w:t>и готовой продукции;</w:t>
      </w:r>
    </w:p>
    <w:p w:rsidR="00747029" w:rsidRDefault="004A5EE2">
      <w:pPr>
        <w:pStyle w:val="1"/>
        <w:numPr>
          <w:ilvl w:val="0"/>
          <w:numId w:val="4"/>
        </w:numPr>
        <w:tabs>
          <w:tab w:val="left" w:pos="1192"/>
        </w:tabs>
        <w:ind w:firstLine="920"/>
      </w:pPr>
      <w:bookmarkStart w:id="29" w:name="bookmark33"/>
      <w:bookmarkEnd w:id="29"/>
      <w:r>
        <w:t>статьи калькуляции, методы расчета основных статей себестоимости;</w:t>
      </w:r>
    </w:p>
    <w:p w:rsidR="00747029" w:rsidRDefault="004A5EE2">
      <w:pPr>
        <w:pStyle w:val="1"/>
        <w:numPr>
          <w:ilvl w:val="0"/>
          <w:numId w:val="4"/>
        </w:numPr>
        <w:tabs>
          <w:tab w:val="left" w:pos="1266"/>
        </w:tabs>
        <w:ind w:firstLine="980"/>
        <w:jc w:val="both"/>
      </w:pPr>
      <w:bookmarkStart w:id="30" w:name="bookmark34"/>
      <w:bookmarkEnd w:id="30"/>
      <w:r>
        <w:t>новые отечественные и зарубежные технологии кожевенного и мехового производства;</w:t>
      </w:r>
    </w:p>
    <w:p w:rsidR="00747029" w:rsidRDefault="004A5EE2">
      <w:pPr>
        <w:pStyle w:val="1"/>
        <w:numPr>
          <w:ilvl w:val="0"/>
          <w:numId w:val="4"/>
        </w:numPr>
        <w:tabs>
          <w:tab w:val="left" w:pos="1252"/>
        </w:tabs>
        <w:ind w:firstLine="980"/>
        <w:jc w:val="both"/>
      </w:pPr>
      <w:bookmarkStart w:id="31" w:name="bookmark35"/>
      <w:bookmarkEnd w:id="31"/>
      <w:r>
        <w:t>новые химические материалы;</w:t>
      </w:r>
    </w:p>
    <w:p w:rsidR="00747029" w:rsidRDefault="004A5EE2">
      <w:pPr>
        <w:pStyle w:val="1"/>
        <w:numPr>
          <w:ilvl w:val="0"/>
          <w:numId w:val="4"/>
        </w:numPr>
        <w:tabs>
          <w:tab w:val="left" w:pos="1252"/>
        </w:tabs>
        <w:ind w:firstLine="980"/>
        <w:jc w:val="both"/>
      </w:pPr>
      <w:bookmarkStart w:id="32" w:name="bookmark36"/>
      <w:bookmarkEnd w:id="32"/>
      <w:r>
        <w:t>новые виды технологического оборудования.</w:t>
      </w:r>
    </w:p>
    <w:p w:rsidR="00747029" w:rsidRDefault="004A5EE2">
      <w:pPr>
        <w:pStyle w:val="1"/>
        <w:spacing w:line="276" w:lineRule="auto"/>
        <w:ind w:firstLine="560"/>
      </w:pPr>
      <w:r>
        <w:rPr>
          <w:b/>
          <w:bCs/>
        </w:rPr>
        <w:t xml:space="preserve">Планируемые </w:t>
      </w:r>
      <w:r>
        <w:rPr>
          <w:b/>
          <w:bCs/>
        </w:rPr>
        <w:t>личностные результаты:</w:t>
      </w:r>
    </w:p>
    <w:p w:rsidR="00747029" w:rsidRDefault="004A5EE2">
      <w:pPr>
        <w:pStyle w:val="1"/>
        <w:spacing w:line="276" w:lineRule="auto"/>
        <w:ind w:firstLine="560"/>
      </w:pPr>
      <w:r>
        <w:rPr>
          <w:b/>
          <w:bCs/>
        </w:rPr>
        <w:t xml:space="preserve">ЛР 4 </w:t>
      </w:r>
      <w:proofErr w:type="gramStart"/>
      <w:r>
        <w:t>Проявляющий</w:t>
      </w:r>
      <w:proofErr w:type="gramEnd"/>
      <w:r>
        <w:t xml:space="preserve"> и демонстрирующий уважение к людям труда, осознающий ценность собственного труда. </w:t>
      </w:r>
      <w:proofErr w:type="gramStart"/>
      <w:r>
        <w:t>Стремящийся</w:t>
      </w:r>
      <w:proofErr w:type="gramEnd"/>
      <w:r>
        <w:t xml:space="preserve"> к формированию в сетевой среде личностно и профессионального конструктивного «цифрового следа»</w:t>
      </w:r>
    </w:p>
    <w:p w:rsidR="00747029" w:rsidRDefault="004A5EE2">
      <w:pPr>
        <w:pStyle w:val="1"/>
        <w:spacing w:line="276" w:lineRule="auto"/>
        <w:ind w:firstLine="560"/>
        <w:jc w:val="both"/>
      </w:pPr>
      <w:r>
        <w:rPr>
          <w:b/>
          <w:bCs/>
        </w:rPr>
        <w:t xml:space="preserve">ЛР 10 </w:t>
      </w:r>
      <w:r>
        <w:t xml:space="preserve">Заботящийся о защите </w:t>
      </w:r>
      <w:r>
        <w:t>окружающей среды, собственной и чужой безопасности, в том числе цифровой</w:t>
      </w:r>
    </w:p>
    <w:p w:rsidR="00747029" w:rsidRDefault="004A5EE2">
      <w:pPr>
        <w:pStyle w:val="1"/>
        <w:spacing w:line="276" w:lineRule="auto"/>
        <w:ind w:firstLine="560"/>
        <w:jc w:val="both"/>
      </w:pPr>
      <w:r>
        <w:rPr>
          <w:b/>
          <w:bCs/>
        </w:rPr>
        <w:t xml:space="preserve">ЛР 13 </w:t>
      </w:r>
      <w:r>
        <w:t xml:space="preserve">Принимающий осознанный выбор профессии и возможностей реализации собственных жизненных планов; проявляющий отношение к профессиональной деятельности как возможности участия в </w:t>
      </w:r>
      <w:r>
        <w:t>решении личных, общественных, государственных, общенациональных проблем</w:t>
      </w:r>
    </w:p>
    <w:p w:rsidR="00747029" w:rsidRDefault="004A5EE2">
      <w:pPr>
        <w:pStyle w:val="1"/>
        <w:spacing w:line="276" w:lineRule="auto"/>
        <w:ind w:firstLine="560"/>
        <w:jc w:val="both"/>
      </w:pPr>
      <w:r>
        <w:rPr>
          <w:b/>
          <w:bCs/>
        </w:rPr>
        <w:t xml:space="preserve">ЛР 14 </w:t>
      </w:r>
      <w:r>
        <w:t xml:space="preserve">Демонстрирующий готовность и способность к продолжению образования, в том </w:t>
      </w:r>
      <w:proofErr w:type="gramStart"/>
      <w:r>
        <w:t>числе</w:t>
      </w:r>
      <w:proofErr w:type="gramEnd"/>
      <w:r>
        <w:t xml:space="preserve"> самообразованию, на протяжении всей жизни; сознательное отношение к непрерывному образованию как у</w:t>
      </w:r>
      <w:r>
        <w:t>словию успешной профессиональной и общественной деятельности</w:t>
      </w:r>
    </w:p>
    <w:p w:rsidR="00747029" w:rsidRDefault="004A5EE2">
      <w:pPr>
        <w:pStyle w:val="1"/>
        <w:spacing w:line="276" w:lineRule="auto"/>
        <w:ind w:firstLine="560"/>
        <w:jc w:val="both"/>
      </w:pPr>
      <w:r>
        <w:rPr>
          <w:b/>
          <w:bCs/>
        </w:rPr>
        <w:t xml:space="preserve">ЛР 15 </w:t>
      </w:r>
      <w:r>
        <w:t>Проявляющий способность самостоятельно реализовать свой потенциал в профессиональной деятельности</w:t>
      </w:r>
    </w:p>
    <w:p w:rsidR="00747029" w:rsidRDefault="004A5EE2" w:rsidP="0089674A">
      <w:pPr>
        <w:pStyle w:val="1"/>
        <w:numPr>
          <w:ilvl w:val="0"/>
          <w:numId w:val="3"/>
        </w:numPr>
        <w:tabs>
          <w:tab w:val="left" w:pos="1259"/>
        </w:tabs>
        <w:spacing w:line="276" w:lineRule="auto"/>
        <w:ind w:firstLine="697"/>
        <w:jc w:val="both"/>
      </w:pPr>
      <w:bookmarkStart w:id="33" w:name="bookmark37"/>
      <w:bookmarkEnd w:id="33"/>
      <w:r>
        <w:rPr>
          <w:b/>
          <w:bCs/>
        </w:rPr>
        <w:t xml:space="preserve">Количество часов на освоение производственной практики: </w:t>
      </w:r>
      <w:r>
        <w:t>72 часа</w:t>
      </w:r>
    </w:p>
    <w:p w:rsidR="0089674A" w:rsidRDefault="0089674A" w:rsidP="0089674A">
      <w:pPr>
        <w:pStyle w:val="1"/>
        <w:tabs>
          <w:tab w:val="left" w:pos="1259"/>
        </w:tabs>
        <w:spacing w:line="276" w:lineRule="auto"/>
        <w:ind w:left="697" w:firstLine="0"/>
        <w:jc w:val="both"/>
        <w:rPr>
          <w:b/>
          <w:bCs/>
        </w:rPr>
      </w:pPr>
    </w:p>
    <w:p w:rsidR="0089674A" w:rsidRDefault="0089674A" w:rsidP="0089674A">
      <w:pPr>
        <w:pStyle w:val="1"/>
        <w:tabs>
          <w:tab w:val="left" w:pos="1259"/>
        </w:tabs>
        <w:spacing w:line="276" w:lineRule="auto"/>
        <w:ind w:left="697" w:firstLine="0"/>
        <w:jc w:val="both"/>
      </w:pPr>
      <w:bookmarkStart w:id="34" w:name="_GoBack"/>
      <w:bookmarkEnd w:id="34"/>
    </w:p>
    <w:p w:rsidR="00747029" w:rsidRDefault="004A5EE2" w:rsidP="009C6A70">
      <w:pPr>
        <w:pStyle w:val="1"/>
        <w:numPr>
          <w:ilvl w:val="0"/>
          <w:numId w:val="7"/>
        </w:numPr>
        <w:tabs>
          <w:tab w:val="left" w:pos="444"/>
        </w:tabs>
        <w:spacing w:after="140" w:line="240" w:lineRule="auto"/>
        <w:ind w:firstLine="0"/>
        <w:jc w:val="center"/>
      </w:pPr>
      <w:bookmarkStart w:id="35" w:name="bookmark38"/>
      <w:bookmarkEnd w:id="35"/>
      <w:r>
        <w:rPr>
          <w:b/>
          <w:bCs/>
        </w:rPr>
        <w:t>ТЕМАТИЧЕСКИЙ ПЛАН И СОДЕРЖА</w:t>
      </w:r>
      <w:r>
        <w:rPr>
          <w:b/>
          <w:bCs/>
        </w:rPr>
        <w:t xml:space="preserve">НИЕ </w:t>
      </w:r>
      <w:proofErr w:type="gramStart"/>
      <w:r>
        <w:rPr>
          <w:b/>
          <w:bCs/>
        </w:rPr>
        <w:t>ПРОИЗВОДСТВЕННОЙ</w:t>
      </w:r>
      <w:proofErr w:type="gramEnd"/>
    </w:p>
    <w:p w:rsidR="00747029" w:rsidRDefault="004A5EE2">
      <w:pPr>
        <w:pStyle w:val="a7"/>
      </w:pPr>
      <w:r>
        <w:t>ПРАКТИКИ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1"/>
        <w:gridCol w:w="6230"/>
        <w:gridCol w:w="984"/>
      </w:tblGrid>
      <w:tr w:rsidR="00747029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029" w:rsidRDefault="004A5EE2">
            <w:pPr>
              <w:pStyle w:val="a9"/>
              <w:spacing w:line="240" w:lineRule="auto"/>
              <w:ind w:left="140"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Наименова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разделов и тем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029" w:rsidRDefault="004A5EE2">
            <w:pPr>
              <w:pStyle w:val="a9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47029" w:rsidRDefault="004A5EE2">
            <w:pPr>
              <w:pStyle w:val="a9"/>
              <w:spacing w:before="10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часов</w:t>
            </w:r>
          </w:p>
        </w:tc>
      </w:tr>
      <w:tr w:rsidR="00747029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029" w:rsidRDefault="004A5EE2">
            <w:pPr>
              <w:pStyle w:val="a9"/>
              <w:spacing w:line="240" w:lineRule="auto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029" w:rsidRDefault="004A5EE2">
            <w:pPr>
              <w:pStyle w:val="a9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029" w:rsidRDefault="004A5EE2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747029" w:rsidRDefault="004A5EE2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1"/>
        <w:gridCol w:w="6230"/>
        <w:gridCol w:w="984"/>
      </w:tblGrid>
      <w:tr w:rsidR="00747029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029" w:rsidRDefault="004A5EE2">
            <w:pPr>
              <w:pStyle w:val="a9"/>
              <w:spacing w:line="240" w:lineRule="auto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 1.</w:t>
            </w:r>
          </w:p>
          <w:p w:rsidR="00747029" w:rsidRDefault="004A5EE2">
            <w:pPr>
              <w:pStyle w:val="a9"/>
              <w:spacing w:line="233" w:lineRule="auto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029" w:rsidRDefault="004A5EE2">
            <w:pPr>
              <w:pStyle w:val="a9"/>
              <w:tabs>
                <w:tab w:val="left" w:pos="1620"/>
                <w:tab w:val="left" w:pos="2316"/>
                <w:tab w:val="left" w:pos="3986"/>
                <w:tab w:val="left" w:pos="5306"/>
              </w:tabs>
              <w:spacing w:line="240" w:lineRule="auto"/>
              <w:ind w:left="18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практики “Техника лабораторных работ”, его задачи, требования, предъявляемые к организации химической лаборатории, </w:t>
            </w:r>
            <w:r>
              <w:rPr>
                <w:sz w:val="24"/>
                <w:szCs w:val="24"/>
              </w:rPr>
              <w:t>основное оборудование и принципы</w:t>
            </w:r>
            <w:r w:rsidR="008967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 w:rsidR="008967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размещения.</w:t>
            </w:r>
            <w:r w:rsidR="008967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</w:t>
            </w:r>
            <w:r w:rsidR="008967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техники</w:t>
            </w:r>
          </w:p>
          <w:p w:rsidR="00747029" w:rsidRDefault="004A5EE2">
            <w:pPr>
              <w:pStyle w:val="a9"/>
              <w:spacing w:line="240" w:lineRule="auto"/>
              <w:ind w:left="1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безопасности в химической лаборатории. Хранение реактивов и посуды.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029" w:rsidRDefault="004A5EE2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47029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029" w:rsidRDefault="004A5EE2">
            <w:pPr>
              <w:pStyle w:val="a9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2. Посуда общего </w:t>
            </w:r>
            <w:proofErr w:type="spellStart"/>
            <w:proofErr w:type="gramStart"/>
            <w:r>
              <w:rPr>
                <w:sz w:val="24"/>
                <w:szCs w:val="24"/>
              </w:rPr>
              <w:t>назначени</w:t>
            </w:r>
            <w:proofErr w:type="spellEnd"/>
            <w:r>
              <w:rPr>
                <w:sz w:val="24"/>
                <w:szCs w:val="24"/>
              </w:rPr>
              <w:t xml:space="preserve"> я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029" w:rsidRDefault="004A5EE2">
            <w:pPr>
              <w:pStyle w:val="a9"/>
              <w:spacing w:line="240" w:lineRule="auto"/>
              <w:ind w:left="180"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Изучение посуды общего назначения: пробирки, колбы, химические воронки, делительные и</w:t>
            </w:r>
            <w:r>
              <w:rPr>
                <w:sz w:val="24"/>
                <w:szCs w:val="24"/>
              </w:rPr>
              <w:t xml:space="preserve"> капельные воронки, стаканы, </w:t>
            </w:r>
            <w:proofErr w:type="spellStart"/>
            <w:r>
              <w:rPr>
                <w:sz w:val="24"/>
                <w:szCs w:val="24"/>
              </w:rPr>
              <w:t>промывалки</w:t>
            </w:r>
            <w:proofErr w:type="spellEnd"/>
            <w:r>
              <w:rPr>
                <w:sz w:val="24"/>
                <w:szCs w:val="24"/>
              </w:rPr>
              <w:t>, кристаллизаторы, холодильники прямые и обратные, колба Бунзена, бюксы, соединительные элементы.</w:t>
            </w:r>
            <w:proofErr w:type="gram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029" w:rsidRDefault="004A5EE2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4702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7029" w:rsidRDefault="00747029"/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029" w:rsidRDefault="004A5EE2">
            <w:pPr>
              <w:pStyle w:val="a9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029" w:rsidRDefault="004A5EE2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470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7029" w:rsidRDefault="00747029"/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029" w:rsidRDefault="004A5EE2">
            <w:pPr>
              <w:pStyle w:val="a9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Мытье и сушка химической посуды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029" w:rsidRDefault="00747029"/>
        </w:tc>
      </w:tr>
      <w:tr w:rsidR="00747029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029" w:rsidRDefault="004A5EE2">
            <w:pPr>
              <w:pStyle w:val="a9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3. Посуда </w:t>
            </w:r>
            <w:proofErr w:type="spellStart"/>
            <w:proofErr w:type="gramStart"/>
            <w:r>
              <w:rPr>
                <w:sz w:val="24"/>
                <w:szCs w:val="24"/>
              </w:rPr>
              <w:t>специальн</w:t>
            </w:r>
            <w:proofErr w:type="spellEnd"/>
            <w:r>
              <w:rPr>
                <w:sz w:val="24"/>
                <w:szCs w:val="24"/>
              </w:rPr>
              <w:t xml:space="preserve"> 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назначени</w:t>
            </w:r>
            <w:proofErr w:type="spellEnd"/>
            <w:r>
              <w:rPr>
                <w:sz w:val="24"/>
                <w:szCs w:val="24"/>
              </w:rPr>
              <w:t xml:space="preserve"> я. </w:t>
            </w:r>
            <w:r>
              <w:rPr>
                <w:sz w:val="24"/>
                <w:szCs w:val="24"/>
              </w:rPr>
              <w:t>Мерная посуда.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029" w:rsidRDefault="004A5EE2">
            <w:pPr>
              <w:pStyle w:val="a9"/>
              <w:spacing w:line="240" w:lineRule="auto"/>
              <w:ind w:left="18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Посуда специального назначения: эксикатор, колбы для перегонки, промывные склянки. Назначение и правила работы с каждым видом посуды.</w:t>
            </w:r>
          </w:p>
          <w:p w:rsidR="00747029" w:rsidRDefault="004A5EE2">
            <w:pPr>
              <w:pStyle w:val="a9"/>
              <w:spacing w:line="240" w:lineRule="auto"/>
              <w:ind w:left="18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Мерная посуда: мерные цилиндры и мензурки, пипетки, бюретки, мерные колбы. Назначение каждого вида посуды и</w:t>
            </w:r>
            <w:r>
              <w:rPr>
                <w:sz w:val="24"/>
                <w:szCs w:val="24"/>
              </w:rPr>
              <w:t xml:space="preserve"> правила работы с ней.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029" w:rsidRDefault="004A5EE2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470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7029" w:rsidRDefault="00747029"/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029" w:rsidRDefault="004A5EE2">
            <w:pPr>
              <w:pStyle w:val="a9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029" w:rsidRDefault="00747029"/>
        </w:tc>
      </w:tr>
      <w:tr w:rsidR="00747029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7029" w:rsidRDefault="00747029"/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029" w:rsidRDefault="004A5EE2">
            <w:pPr>
              <w:pStyle w:val="a9"/>
              <w:spacing w:line="240" w:lineRule="auto"/>
              <w:ind w:left="1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Отмеривание объемов жидкостей мерным цилиндром, пипеткой, бюреткой. Мерная колба. Доведение объема жидкости в мерной колбе до метки.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029" w:rsidRDefault="00747029"/>
        </w:tc>
      </w:tr>
      <w:tr w:rsidR="007470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7029" w:rsidRDefault="00747029"/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029" w:rsidRDefault="004A5EE2">
            <w:pPr>
              <w:pStyle w:val="a9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029" w:rsidRDefault="00747029">
            <w:pPr>
              <w:rPr>
                <w:sz w:val="10"/>
                <w:szCs w:val="10"/>
              </w:rPr>
            </w:pPr>
          </w:p>
        </w:tc>
      </w:tr>
      <w:tr w:rsidR="0074702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7029" w:rsidRDefault="00747029"/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029" w:rsidRDefault="004A5EE2">
            <w:pPr>
              <w:pStyle w:val="a9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презентации по </w:t>
            </w:r>
            <w:r>
              <w:rPr>
                <w:sz w:val="24"/>
                <w:szCs w:val="24"/>
              </w:rPr>
              <w:t>выбранной теме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029" w:rsidRDefault="00747029"/>
        </w:tc>
      </w:tr>
      <w:tr w:rsidR="00747029">
        <w:tblPrEx>
          <w:tblCellMar>
            <w:top w:w="0" w:type="dxa"/>
            <w:bottom w:w="0" w:type="dxa"/>
          </w:tblCellMar>
        </w:tblPrEx>
        <w:trPr>
          <w:trHeight w:hRule="exact" w:val="2770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029" w:rsidRDefault="004A5EE2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 Весы.</w:t>
            </w:r>
          </w:p>
          <w:p w:rsidR="00747029" w:rsidRDefault="004A5EE2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Взвешивание на </w:t>
            </w:r>
            <w:proofErr w:type="spellStart"/>
            <w:proofErr w:type="gramStart"/>
            <w:r>
              <w:rPr>
                <w:sz w:val="24"/>
                <w:szCs w:val="24"/>
              </w:rPr>
              <w:t>технохимиче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ских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весах.</w:t>
            </w:r>
          </w:p>
          <w:p w:rsidR="00747029" w:rsidRDefault="004A5EE2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Взвешивание на аналитически х весах.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029" w:rsidRDefault="004A5EE2">
            <w:pPr>
              <w:pStyle w:val="a9"/>
              <w:tabs>
                <w:tab w:val="left" w:pos="1836"/>
                <w:tab w:val="left" w:pos="4126"/>
                <w:tab w:val="left" w:pos="5258"/>
              </w:tabs>
              <w:spacing w:line="240" w:lineRule="auto"/>
              <w:ind w:left="18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Весы для грубого взвешивания. Технохимические весы. Устройство</w:t>
            </w:r>
            <w:r w:rsidR="008967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технохимических</w:t>
            </w:r>
            <w:r w:rsidR="008967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весов.</w:t>
            </w:r>
            <w:r w:rsidR="008967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</w:t>
            </w:r>
          </w:p>
          <w:p w:rsidR="00747029" w:rsidRDefault="004A5EE2">
            <w:pPr>
              <w:pStyle w:val="a9"/>
              <w:tabs>
                <w:tab w:val="left" w:pos="1793"/>
                <w:tab w:val="left" w:pos="2316"/>
                <w:tab w:val="left" w:pos="4409"/>
                <w:tab w:val="left" w:pos="5302"/>
              </w:tabs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взвешивания</w:t>
            </w:r>
            <w:r w:rsidR="008967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="008967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технохимических</w:t>
            </w:r>
            <w:r w:rsidR="008967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весах,</w:t>
            </w:r>
            <w:r w:rsidR="008967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</w:t>
            </w:r>
          </w:p>
          <w:p w:rsidR="00747029" w:rsidRDefault="004A5EE2">
            <w:pPr>
              <w:pStyle w:val="a9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пользования разновесами.</w:t>
            </w:r>
          </w:p>
          <w:p w:rsidR="00747029" w:rsidRDefault="004A5EE2">
            <w:pPr>
              <w:pStyle w:val="a9"/>
              <w:spacing w:line="240" w:lineRule="auto"/>
              <w:ind w:left="1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Устройство аналитических весов. Правила взвешивания на аналитических весах. Техника взвешивания на аналитических весах. Разновес аналитический, </w:t>
            </w:r>
            <w:proofErr w:type="spellStart"/>
            <w:r>
              <w:rPr>
                <w:sz w:val="24"/>
                <w:szCs w:val="24"/>
              </w:rPr>
              <w:t>обращениес</w:t>
            </w:r>
            <w:proofErr w:type="spellEnd"/>
            <w:r>
              <w:rPr>
                <w:sz w:val="24"/>
                <w:szCs w:val="24"/>
              </w:rPr>
              <w:t xml:space="preserve"> разновесом.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029" w:rsidRDefault="00747029">
            <w:pPr>
              <w:rPr>
                <w:sz w:val="10"/>
                <w:szCs w:val="10"/>
              </w:rPr>
            </w:pPr>
          </w:p>
        </w:tc>
      </w:tr>
      <w:tr w:rsidR="00747029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029" w:rsidRDefault="00747029">
            <w:pPr>
              <w:rPr>
                <w:sz w:val="10"/>
                <w:szCs w:val="10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029" w:rsidRDefault="004A5EE2">
            <w:pPr>
              <w:pStyle w:val="a9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029" w:rsidRDefault="00747029">
            <w:pPr>
              <w:rPr>
                <w:sz w:val="10"/>
                <w:szCs w:val="10"/>
              </w:rPr>
            </w:pPr>
          </w:p>
        </w:tc>
      </w:tr>
      <w:tr w:rsidR="00747029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029" w:rsidRDefault="00747029">
            <w:pPr>
              <w:rPr>
                <w:sz w:val="10"/>
                <w:szCs w:val="10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029" w:rsidRDefault="004A5EE2">
            <w:pPr>
              <w:pStyle w:val="a9"/>
              <w:tabs>
                <w:tab w:val="left" w:pos="4308"/>
              </w:tabs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Взвешивание на техно-химических</w:t>
            </w:r>
            <w:r w:rsidR="008967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proofErr w:type="gramStart"/>
            <w:r>
              <w:rPr>
                <w:sz w:val="24"/>
                <w:szCs w:val="24"/>
              </w:rPr>
              <w:t>аналитических</w:t>
            </w:r>
            <w:proofErr w:type="gramEnd"/>
          </w:p>
          <w:p w:rsidR="00747029" w:rsidRDefault="004A5EE2">
            <w:pPr>
              <w:pStyle w:val="a9"/>
              <w:spacing w:line="233" w:lineRule="auto"/>
              <w:ind w:firstLine="18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весах</w:t>
            </w:r>
            <w:proofErr w:type="gram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029" w:rsidRDefault="00747029">
            <w:pPr>
              <w:rPr>
                <w:sz w:val="10"/>
                <w:szCs w:val="10"/>
              </w:rPr>
            </w:pPr>
          </w:p>
        </w:tc>
      </w:tr>
    </w:tbl>
    <w:p w:rsidR="00747029" w:rsidRDefault="00747029">
      <w:pPr>
        <w:sectPr w:rsidR="00747029" w:rsidSect="009C6A70">
          <w:type w:val="continuous"/>
          <w:pgSz w:w="11900" w:h="16840"/>
          <w:pgMar w:top="919" w:right="701" w:bottom="1234" w:left="127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6230"/>
        <w:gridCol w:w="984"/>
      </w:tblGrid>
      <w:tr w:rsidR="00747029">
        <w:tblPrEx>
          <w:tblCellMar>
            <w:top w:w="0" w:type="dxa"/>
            <w:bottom w:w="0" w:type="dxa"/>
          </w:tblCellMar>
        </w:tblPrEx>
        <w:trPr>
          <w:trHeight w:hRule="exact" w:val="3053"/>
          <w:jc w:val="center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029" w:rsidRDefault="004A5EE2">
            <w:pPr>
              <w:pStyle w:val="a9"/>
              <w:tabs>
                <w:tab w:val="left" w:pos="20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</w:t>
            </w:r>
            <w:r w:rsidR="008967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5.</w:t>
            </w:r>
          </w:p>
          <w:p w:rsidR="00747029" w:rsidRDefault="004A5EE2">
            <w:pPr>
              <w:pStyle w:val="a9"/>
              <w:tabs>
                <w:tab w:val="left" w:pos="2054"/>
              </w:tabs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Нагревание</w:t>
            </w:r>
            <w:r w:rsidR="008967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747029" w:rsidRDefault="004A5EE2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высушивание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029" w:rsidRDefault="004A5EE2">
            <w:pPr>
              <w:pStyle w:val="a9"/>
              <w:spacing w:line="240" w:lineRule="auto"/>
              <w:ind w:left="16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Жидкостные, газовые, электронагревательные приборы. Техника безопасности при работе с нагревательными приборами. Температурный режим. Техника выполнения процесса </w:t>
            </w:r>
            <w:proofErr w:type="spellStart"/>
            <w:r>
              <w:rPr>
                <w:sz w:val="24"/>
                <w:szCs w:val="24"/>
              </w:rPr>
              <w:t>озоления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прокаливания, химическая посуда и нагревательные приборы, используемые для этого.</w:t>
            </w:r>
          </w:p>
          <w:p w:rsidR="00747029" w:rsidRDefault="004A5EE2">
            <w:pPr>
              <w:pStyle w:val="a9"/>
              <w:spacing w:line="240" w:lineRule="auto"/>
              <w:ind w:left="16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проведения процесса высушивания. Определение влаги в топливе путем высушивания. Высушивание твердых тел, жидкостей, газов. Высушивание на воздухе, при нагревании, в экси</w:t>
            </w:r>
            <w:r>
              <w:rPr>
                <w:sz w:val="24"/>
                <w:szCs w:val="24"/>
              </w:rPr>
              <w:t xml:space="preserve">каторе. </w:t>
            </w:r>
            <w:proofErr w:type="spellStart"/>
            <w:r>
              <w:rPr>
                <w:sz w:val="24"/>
                <w:szCs w:val="24"/>
              </w:rPr>
              <w:t>Водопоглощающие</w:t>
            </w:r>
            <w:proofErr w:type="spellEnd"/>
            <w:r>
              <w:rPr>
                <w:sz w:val="24"/>
                <w:szCs w:val="24"/>
              </w:rPr>
              <w:t xml:space="preserve"> вещества, используемые для высушивания. Техника проведения высушивания.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029" w:rsidRDefault="004A5EE2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4702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7029" w:rsidRDefault="00747029"/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029" w:rsidRDefault="004A5EE2">
            <w:pPr>
              <w:pStyle w:val="a9"/>
              <w:spacing w:line="240" w:lineRule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029" w:rsidRDefault="00747029"/>
        </w:tc>
      </w:tr>
      <w:tr w:rsidR="007470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7029" w:rsidRDefault="00747029"/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029" w:rsidRDefault="004A5EE2">
            <w:pPr>
              <w:pStyle w:val="a9"/>
              <w:spacing w:line="240" w:lineRule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содержания влаги методом высушивания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029" w:rsidRDefault="00747029"/>
        </w:tc>
      </w:tr>
      <w:tr w:rsidR="0074702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7029" w:rsidRDefault="00747029"/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029" w:rsidRDefault="004A5EE2">
            <w:pPr>
              <w:pStyle w:val="a9"/>
              <w:spacing w:line="240" w:lineRule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029" w:rsidRDefault="004A5EE2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470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7029" w:rsidRDefault="00747029"/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029" w:rsidRDefault="004A5EE2">
            <w:pPr>
              <w:pStyle w:val="a9"/>
              <w:spacing w:line="240" w:lineRule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Металлическое оборудование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029" w:rsidRDefault="00747029"/>
        </w:tc>
      </w:tr>
      <w:tr w:rsidR="00747029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029" w:rsidRDefault="004A5EE2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6. </w:t>
            </w:r>
            <w:r>
              <w:rPr>
                <w:sz w:val="24"/>
                <w:szCs w:val="24"/>
              </w:rPr>
              <w:t>Осаждение, фильтрование и центрифугирование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029" w:rsidRDefault="004A5EE2">
            <w:pPr>
              <w:pStyle w:val="a9"/>
              <w:tabs>
                <w:tab w:val="left" w:pos="5157"/>
              </w:tabs>
              <w:spacing w:line="240" w:lineRule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Сущность процесса фильтрования. Цель</w:t>
            </w:r>
            <w:r w:rsidR="008967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процесса</w:t>
            </w:r>
          </w:p>
          <w:p w:rsidR="00747029" w:rsidRDefault="004A5EE2">
            <w:pPr>
              <w:pStyle w:val="a9"/>
              <w:tabs>
                <w:tab w:val="left" w:pos="1984"/>
                <w:tab w:val="left" w:pos="3755"/>
                <w:tab w:val="left" w:pos="5157"/>
              </w:tabs>
              <w:spacing w:line="240" w:lineRule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фильтрования,</w:t>
            </w:r>
            <w:r w:rsidR="008967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фильтрующие</w:t>
            </w:r>
            <w:r w:rsidR="008967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материалы,</w:t>
            </w:r>
            <w:r w:rsidR="008967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способы</w:t>
            </w:r>
          </w:p>
          <w:p w:rsidR="00747029" w:rsidRDefault="004A5EE2">
            <w:pPr>
              <w:pStyle w:val="a9"/>
              <w:tabs>
                <w:tab w:val="left" w:pos="2138"/>
                <w:tab w:val="left" w:pos="3462"/>
                <w:tab w:val="left" w:pos="5176"/>
              </w:tabs>
              <w:spacing w:line="240" w:lineRule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фильтрования.</w:t>
            </w:r>
            <w:r w:rsidR="008967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Техника</w:t>
            </w:r>
            <w:r w:rsidR="008967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выполнения</w:t>
            </w:r>
            <w:r w:rsidR="008967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процесса</w:t>
            </w:r>
          </w:p>
          <w:p w:rsidR="00747029" w:rsidRDefault="004A5EE2">
            <w:pPr>
              <w:pStyle w:val="a9"/>
              <w:spacing w:line="240" w:lineRule="auto"/>
              <w:ind w:left="16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фильтрования. Фильтрование декантацией. Промывание осадка. Центрифугирование. </w:t>
            </w:r>
            <w:r>
              <w:rPr>
                <w:sz w:val="24"/>
                <w:szCs w:val="24"/>
              </w:rPr>
              <w:t>Техника безопасности при работе с центрифугой.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029" w:rsidRDefault="004A5EE2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4702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7029" w:rsidRDefault="00747029"/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029" w:rsidRDefault="004A5EE2">
            <w:pPr>
              <w:pStyle w:val="a9"/>
              <w:spacing w:line="240" w:lineRule="auto"/>
              <w:ind w:left="16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029" w:rsidRDefault="00747029"/>
        </w:tc>
      </w:tr>
      <w:tr w:rsidR="0074702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7029" w:rsidRDefault="00747029"/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029" w:rsidRDefault="004A5EE2">
            <w:pPr>
              <w:pStyle w:val="a9"/>
              <w:spacing w:line="226" w:lineRule="auto"/>
              <w:ind w:left="16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Осаждение и фильтрование осадков аморфной структуры.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029" w:rsidRDefault="00747029"/>
        </w:tc>
      </w:tr>
      <w:tr w:rsidR="00747029">
        <w:tblPrEx>
          <w:tblCellMar>
            <w:top w:w="0" w:type="dxa"/>
            <w:bottom w:w="0" w:type="dxa"/>
          </w:tblCellMar>
        </w:tblPrEx>
        <w:trPr>
          <w:trHeight w:hRule="exact" w:val="2496"/>
          <w:jc w:val="center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029" w:rsidRDefault="004A5EE2">
            <w:pPr>
              <w:pStyle w:val="a9"/>
              <w:tabs>
                <w:tab w:val="left" w:pos="206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 w:rsidR="008967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7.</w:t>
            </w:r>
          </w:p>
          <w:p w:rsidR="00747029" w:rsidRDefault="004A5EE2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Растворы.</w:t>
            </w:r>
          </w:p>
          <w:p w:rsidR="00747029" w:rsidRDefault="004A5EE2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выражения концентраций растворов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029" w:rsidRDefault="004A5EE2">
            <w:pPr>
              <w:pStyle w:val="a9"/>
              <w:tabs>
                <w:tab w:val="left" w:pos="2248"/>
                <w:tab w:val="left" w:pos="3712"/>
                <w:tab w:val="left" w:pos="5354"/>
              </w:tabs>
              <w:spacing w:line="240" w:lineRule="auto"/>
              <w:ind w:left="16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Классификация растворов. Приготовление растворов приблизительной </w:t>
            </w:r>
            <w:r>
              <w:rPr>
                <w:sz w:val="24"/>
                <w:szCs w:val="24"/>
              </w:rPr>
              <w:t xml:space="preserve">концентрации, точной концентрации, приготовление растворов из </w:t>
            </w:r>
            <w:proofErr w:type="spellStart"/>
            <w:r>
              <w:rPr>
                <w:sz w:val="24"/>
                <w:szCs w:val="24"/>
              </w:rPr>
              <w:t>фиксаналов</w:t>
            </w:r>
            <w:proofErr w:type="spellEnd"/>
            <w:r>
              <w:rPr>
                <w:sz w:val="24"/>
                <w:szCs w:val="24"/>
              </w:rPr>
              <w:t>. Расчетные формулы, используемые для расчета концентрации, для перехода от одного вида концентрации к другому. Единицы измерения концентрации согласно системе СИ. Техника приготовлени</w:t>
            </w:r>
            <w:r>
              <w:rPr>
                <w:sz w:val="24"/>
                <w:szCs w:val="24"/>
              </w:rPr>
              <w:t>я растворов. Хранение приготовленных</w:t>
            </w:r>
            <w:r w:rsidR="008967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растворов.</w:t>
            </w:r>
            <w:r w:rsidR="008967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Химическая</w:t>
            </w:r>
            <w:r w:rsidR="008967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посуда,</w:t>
            </w:r>
          </w:p>
          <w:p w:rsidR="00747029" w:rsidRDefault="004A5EE2">
            <w:pPr>
              <w:pStyle w:val="a9"/>
              <w:spacing w:line="240" w:lineRule="auto"/>
              <w:ind w:firstLine="16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используемая</w:t>
            </w:r>
            <w:proofErr w:type="gramEnd"/>
            <w:r>
              <w:rPr>
                <w:sz w:val="24"/>
                <w:szCs w:val="24"/>
              </w:rPr>
              <w:t xml:space="preserve"> для приготовления растворов.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029" w:rsidRDefault="004A5EE2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470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7029" w:rsidRDefault="00747029"/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029" w:rsidRDefault="004A5EE2">
            <w:pPr>
              <w:pStyle w:val="a9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029" w:rsidRDefault="00747029"/>
        </w:tc>
      </w:tr>
      <w:tr w:rsidR="00747029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7029" w:rsidRDefault="00747029"/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029" w:rsidRDefault="004A5EE2">
            <w:pPr>
              <w:pStyle w:val="a9"/>
              <w:spacing w:line="233" w:lineRule="auto"/>
              <w:ind w:left="16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Приготовление растворов приблизительной и точной концентраций.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029" w:rsidRDefault="00747029"/>
        </w:tc>
      </w:tr>
      <w:tr w:rsidR="00747029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029" w:rsidRDefault="004A5EE2">
            <w:pPr>
              <w:pStyle w:val="a9"/>
              <w:spacing w:line="23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Тема8. Методы очистки веществ.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029" w:rsidRDefault="004A5EE2">
            <w:pPr>
              <w:pStyle w:val="a9"/>
              <w:tabs>
                <w:tab w:val="left" w:pos="2637"/>
              </w:tabs>
              <w:spacing w:line="240" w:lineRule="auto"/>
              <w:ind w:left="16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Освоение процесса </w:t>
            </w:r>
            <w:r>
              <w:rPr>
                <w:sz w:val="24"/>
                <w:szCs w:val="24"/>
              </w:rPr>
              <w:t>дистилляции. Перегонка простая, при обычном давлении. Перегонка с водяным паром, перегонка при пониженном давлении (общие понятия). Химическая посуда,</w:t>
            </w:r>
            <w:r w:rsidR="008967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используемая для проведения</w:t>
            </w:r>
          </w:p>
          <w:p w:rsidR="00747029" w:rsidRDefault="004A5EE2">
            <w:pPr>
              <w:pStyle w:val="a9"/>
              <w:spacing w:line="240" w:lineRule="auto"/>
              <w:ind w:left="16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процесса перегонки. Техника безопасности.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029" w:rsidRDefault="004A5EE2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4702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7029" w:rsidRDefault="00747029"/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029" w:rsidRDefault="004A5EE2">
            <w:pPr>
              <w:pStyle w:val="a9"/>
              <w:spacing w:line="240" w:lineRule="auto"/>
              <w:ind w:left="16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029" w:rsidRDefault="00747029"/>
        </w:tc>
      </w:tr>
      <w:tr w:rsidR="00747029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7029" w:rsidRDefault="00747029"/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029" w:rsidRDefault="004A5EE2">
            <w:pPr>
              <w:pStyle w:val="a9"/>
              <w:spacing w:line="240" w:lineRule="auto"/>
              <w:ind w:left="16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Очистка </w:t>
            </w:r>
            <w:r>
              <w:rPr>
                <w:sz w:val="24"/>
                <w:szCs w:val="24"/>
              </w:rPr>
              <w:t>веществ методами: дистилляции, экстракции, возгонки, перекристаллизации.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029" w:rsidRDefault="00747029"/>
        </w:tc>
      </w:tr>
      <w:tr w:rsidR="00747029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029" w:rsidRDefault="004A5EE2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029" w:rsidRDefault="00747029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029" w:rsidRDefault="004A5EE2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</w:tbl>
    <w:p w:rsidR="00747029" w:rsidRDefault="00747029">
      <w:pPr>
        <w:sectPr w:rsidR="00747029">
          <w:pgSz w:w="11900" w:h="16840"/>
          <w:pgMar w:top="1119" w:right="733" w:bottom="1201" w:left="1582" w:header="0" w:footer="3" w:gutter="0"/>
          <w:cols w:space="720"/>
          <w:noEndnote/>
          <w:docGrid w:linePitch="360"/>
        </w:sectPr>
      </w:pPr>
    </w:p>
    <w:p w:rsidR="00747029" w:rsidRDefault="004A5EE2" w:rsidP="009C6A70">
      <w:pPr>
        <w:pStyle w:val="1"/>
        <w:numPr>
          <w:ilvl w:val="0"/>
          <w:numId w:val="7"/>
        </w:numPr>
        <w:tabs>
          <w:tab w:val="left" w:pos="1514"/>
        </w:tabs>
        <w:spacing w:after="640" w:line="240" w:lineRule="auto"/>
        <w:ind w:firstLine="940"/>
      </w:pPr>
      <w:bookmarkStart w:id="36" w:name="bookmark39"/>
      <w:bookmarkEnd w:id="36"/>
      <w:r>
        <w:rPr>
          <w:b/>
          <w:bCs/>
        </w:rPr>
        <w:lastRenderedPageBreak/>
        <w:t>УСЛОВИЯ РЕАЛИЗАЦИИ ПРОИЗВОДСТВЕННОЙ ПРАКТИКИ</w:t>
      </w:r>
    </w:p>
    <w:p w:rsidR="00747029" w:rsidRDefault="004A5EE2">
      <w:pPr>
        <w:pStyle w:val="11"/>
        <w:keepNext/>
        <w:keepLines/>
        <w:numPr>
          <w:ilvl w:val="0"/>
          <w:numId w:val="5"/>
        </w:numPr>
        <w:tabs>
          <w:tab w:val="left" w:pos="598"/>
        </w:tabs>
        <w:spacing w:after="0"/>
        <w:ind w:left="0" w:firstLine="0"/>
        <w:jc w:val="center"/>
      </w:pPr>
      <w:bookmarkStart w:id="37" w:name="bookmark42"/>
      <w:bookmarkStart w:id="38" w:name="bookmark40"/>
      <w:bookmarkStart w:id="39" w:name="bookmark41"/>
      <w:bookmarkStart w:id="40" w:name="bookmark43"/>
      <w:bookmarkEnd w:id="37"/>
      <w:r>
        <w:t>Требования к материально-техническому обеспечению</w:t>
      </w:r>
      <w:bookmarkEnd w:id="38"/>
      <w:bookmarkEnd w:id="39"/>
      <w:bookmarkEnd w:id="40"/>
    </w:p>
    <w:p w:rsidR="00747029" w:rsidRDefault="004A5EE2">
      <w:pPr>
        <w:pStyle w:val="1"/>
        <w:ind w:left="720" w:firstLine="920"/>
      </w:pPr>
      <w:r>
        <w:t xml:space="preserve">Программа ПРОИЗВОДСТВЕННОЙ практики реализуется в </w:t>
      </w:r>
      <w:r>
        <w:t>сырейно-красильной лаборатории.</w:t>
      </w:r>
    </w:p>
    <w:p w:rsidR="00747029" w:rsidRDefault="004A5EE2">
      <w:pPr>
        <w:pStyle w:val="1"/>
        <w:ind w:left="1640" w:firstLine="0"/>
      </w:pPr>
      <w:r>
        <w:t>Оборудование лаборатории и рабочих мест лаборатории:</w:t>
      </w:r>
    </w:p>
    <w:p w:rsidR="00747029" w:rsidRDefault="004A5EE2">
      <w:pPr>
        <w:pStyle w:val="1"/>
        <w:numPr>
          <w:ilvl w:val="0"/>
          <w:numId w:val="4"/>
        </w:numPr>
        <w:tabs>
          <w:tab w:val="left" w:pos="1912"/>
        </w:tabs>
        <w:ind w:left="1640" w:firstLine="0"/>
      </w:pPr>
      <w:bookmarkStart w:id="41" w:name="bookmark44"/>
      <w:bookmarkEnd w:id="41"/>
      <w:r>
        <w:t>комплект оборудования по выделке меха;</w:t>
      </w:r>
    </w:p>
    <w:p w:rsidR="00747029" w:rsidRDefault="004A5EE2">
      <w:pPr>
        <w:pStyle w:val="1"/>
        <w:numPr>
          <w:ilvl w:val="0"/>
          <w:numId w:val="4"/>
        </w:numPr>
        <w:tabs>
          <w:tab w:val="left" w:pos="1912"/>
        </w:tabs>
        <w:ind w:left="1640" w:firstLine="0"/>
      </w:pPr>
      <w:bookmarkStart w:id="42" w:name="bookmark45"/>
      <w:bookmarkEnd w:id="42"/>
      <w:r>
        <w:t>набор материалов, необходимых для выделки;</w:t>
      </w:r>
    </w:p>
    <w:p w:rsidR="00747029" w:rsidRDefault="004A5EE2">
      <w:pPr>
        <w:pStyle w:val="1"/>
        <w:numPr>
          <w:ilvl w:val="0"/>
          <w:numId w:val="4"/>
        </w:numPr>
        <w:tabs>
          <w:tab w:val="left" w:pos="1912"/>
        </w:tabs>
        <w:ind w:left="1640" w:firstLine="0"/>
      </w:pPr>
      <w:bookmarkStart w:id="43" w:name="bookmark46"/>
      <w:bookmarkEnd w:id="43"/>
      <w:r>
        <w:t>сырье, подвергаемое выделке и крашению;</w:t>
      </w:r>
    </w:p>
    <w:p w:rsidR="00747029" w:rsidRDefault="004A5EE2">
      <w:pPr>
        <w:pStyle w:val="1"/>
        <w:ind w:left="1640" w:firstLine="0"/>
      </w:pPr>
      <w:r>
        <w:t>-договор на утилизацию отработанных сточных вод;</w:t>
      </w:r>
    </w:p>
    <w:p w:rsidR="00747029" w:rsidRDefault="004A5EE2">
      <w:pPr>
        <w:pStyle w:val="1"/>
        <w:numPr>
          <w:ilvl w:val="0"/>
          <w:numId w:val="4"/>
        </w:numPr>
        <w:tabs>
          <w:tab w:val="left" w:pos="1912"/>
        </w:tabs>
        <w:spacing w:after="480"/>
        <w:ind w:left="1640" w:firstLine="0"/>
      </w:pPr>
      <w:bookmarkStart w:id="44" w:name="bookmark47"/>
      <w:bookmarkEnd w:id="44"/>
      <w:r>
        <w:t>комплект учебно-методической документации.</w:t>
      </w:r>
    </w:p>
    <w:p w:rsidR="00747029" w:rsidRDefault="004A5EE2">
      <w:pPr>
        <w:pStyle w:val="11"/>
        <w:keepNext/>
        <w:keepLines/>
        <w:numPr>
          <w:ilvl w:val="0"/>
          <w:numId w:val="5"/>
        </w:numPr>
        <w:tabs>
          <w:tab w:val="left" w:pos="2238"/>
        </w:tabs>
        <w:spacing w:after="0"/>
        <w:ind w:left="1640" w:firstLine="0"/>
      </w:pPr>
      <w:bookmarkStart w:id="45" w:name="bookmark50"/>
      <w:bookmarkStart w:id="46" w:name="bookmark48"/>
      <w:bookmarkStart w:id="47" w:name="bookmark49"/>
      <w:bookmarkStart w:id="48" w:name="bookmark51"/>
      <w:bookmarkEnd w:id="45"/>
      <w:r>
        <w:t>Информационное обеспечение обучения:</w:t>
      </w:r>
      <w:bookmarkEnd w:id="46"/>
      <w:bookmarkEnd w:id="47"/>
      <w:bookmarkEnd w:id="48"/>
    </w:p>
    <w:p w:rsidR="00747029" w:rsidRDefault="004A5EE2">
      <w:pPr>
        <w:pStyle w:val="1"/>
        <w:ind w:left="1640" w:firstLine="0"/>
      </w:pPr>
      <w:r>
        <w:t>Основные источники:</w:t>
      </w:r>
    </w:p>
    <w:p w:rsidR="00747029" w:rsidRDefault="004A5EE2">
      <w:pPr>
        <w:pStyle w:val="1"/>
        <w:numPr>
          <w:ilvl w:val="0"/>
          <w:numId w:val="6"/>
        </w:numPr>
        <w:tabs>
          <w:tab w:val="left" w:pos="2019"/>
        </w:tabs>
        <w:ind w:left="720" w:firstLine="920"/>
      </w:pPr>
      <w:bookmarkStart w:id="49" w:name="bookmark52"/>
      <w:bookmarkEnd w:id="49"/>
      <w:r>
        <w:t>В.И. Беляков, В.Г. Зуева, Л.Н. Курлятова «Технология меха и шубной овчины» - М: Легкая и пищевая промышленность, 2016-248с., ил.</w:t>
      </w:r>
    </w:p>
    <w:p w:rsidR="00747029" w:rsidRDefault="004A5EE2">
      <w:pPr>
        <w:pStyle w:val="1"/>
        <w:numPr>
          <w:ilvl w:val="0"/>
          <w:numId w:val="6"/>
        </w:numPr>
        <w:tabs>
          <w:tab w:val="left" w:pos="2024"/>
        </w:tabs>
        <w:ind w:left="720" w:firstLine="920"/>
      </w:pPr>
      <w:bookmarkStart w:id="50" w:name="bookmark53"/>
      <w:bookmarkEnd w:id="50"/>
      <w:r>
        <w:t xml:space="preserve">«Химия и технология кожи и </w:t>
      </w:r>
      <w:r>
        <w:t xml:space="preserve">меха»: Учебник для вузов. - 4-е изд., </w:t>
      </w:r>
      <w:proofErr w:type="spellStart"/>
      <w:r>
        <w:t>перераб</w:t>
      </w:r>
      <w:proofErr w:type="spellEnd"/>
      <w:r>
        <w:t>. И доп./</w:t>
      </w:r>
      <w:proofErr w:type="spellStart"/>
      <w:r>
        <w:t>И.П.Страхов</w:t>
      </w:r>
      <w:proofErr w:type="spellEnd"/>
      <w:r>
        <w:t xml:space="preserve">, </w:t>
      </w:r>
      <w:proofErr w:type="spellStart"/>
      <w:r>
        <w:t>И.С.Шестакова</w:t>
      </w:r>
      <w:proofErr w:type="spellEnd"/>
      <w:r>
        <w:t xml:space="preserve">, </w:t>
      </w:r>
      <w:proofErr w:type="spellStart"/>
      <w:r>
        <w:t>Д.А.Куциди</w:t>
      </w:r>
      <w:proofErr w:type="spellEnd"/>
      <w:r>
        <w:t xml:space="preserve"> и др. Под ред. Проф. </w:t>
      </w:r>
      <w:proofErr w:type="spellStart"/>
      <w:r>
        <w:t>И.П.Страхова</w:t>
      </w:r>
      <w:proofErr w:type="spellEnd"/>
      <w:r>
        <w:t xml:space="preserve">/ - М: </w:t>
      </w:r>
      <w:proofErr w:type="spellStart"/>
      <w:r>
        <w:t>Легпромбытиздат</w:t>
      </w:r>
      <w:proofErr w:type="spellEnd"/>
      <w:r>
        <w:t>, 2017-496 с., ил</w:t>
      </w:r>
    </w:p>
    <w:p w:rsidR="00747029" w:rsidRDefault="004A5EE2">
      <w:pPr>
        <w:pStyle w:val="1"/>
        <w:numPr>
          <w:ilvl w:val="0"/>
          <w:numId w:val="6"/>
        </w:numPr>
        <w:tabs>
          <w:tab w:val="left" w:pos="2022"/>
          <w:tab w:val="left" w:pos="4227"/>
        </w:tabs>
        <w:ind w:left="1640" w:firstLine="0"/>
      </w:pPr>
      <w:bookmarkStart w:id="51" w:name="bookmark54"/>
      <w:bookmarkEnd w:id="51"/>
      <w:proofErr w:type="spellStart"/>
      <w:r>
        <w:t>А.А.Головтеева</w:t>
      </w:r>
      <w:proofErr w:type="spellEnd"/>
      <w:r>
        <w:t>,</w:t>
      </w:r>
      <w:r w:rsidR="0089674A">
        <w:t xml:space="preserve"> </w:t>
      </w:r>
      <w:proofErr w:type="spellStart"/>
      <w:r>
        <w:t>Д.А.Куциди</w:t>
      </w:r>
      <w:proofErr w:type="spellEnd"/>
      <w:r>
        <w:t xml:space="preserve">, </w:t>
      </w:r>
      <w:proofErr w:type="spellStart"/>
      <w:r>
        <w:t>Л.Б.Санкин</w:t>
      </w:r>
      <w:proofErr w:type="spellEnd"/>
      <w:r>
        <w:t xml:space="preserve"> «Лабораторный</w:t>
      </w:r>
    </w:p>
    <w:p w:rsidR="00747029" w:rsidRDefault="004A5EE2">
      <w:pPr>
        <w:pStyle w:val="1"/>
        <w:ind w:left="720" w:firstLine="0"/>
      </w:pPr>
      <w:r>
        <w:t xml:space="preserve">практикум по химии и технологии кожи </w:t>
      </w:r>
      <w:r>
        <w:t xml:space="preserve">и меха», под редакцией проф. </w:t>
      </w:r>
      <w:proofErr w:type="spellStart"/>
      <w:r>
        <w:t>И.П.Страхова</w:t>
      </w:r>
      <w:proofErr w:type="spellEnd"/>
      <w:r>
        <w:t>. Издательство «Легкая и пищевая промышленность», 2016 г.</w:t>
      </w:r>
    </w:p>
    <w:p w:rsidR="00747029" w:rsidRDefault="004A5EE2">
      <w:pPr>
        <w:pStyle w:val="1"/>
        <w:numPr>
          <w:ilvl w:val="0"/>
          <w:numId w:val="6"/>
        </w:numPr>
        <w:tabs>
          <w:tab w:val="left" w:pos="2019"/>
        </w:tabs>
        <w:ind w:left="720" w:firstLine="920"/>
      </w:pPr>
      <w:bookmarkStart w:id="52" w:name="bookmark55"/>
      <w:bookmarkEnd w:id="52"/>
      <w:r>
        <w:t xml:space="preserve">Х. </w:t>
      </w:r>
      <w:proofErr w:type="spellStart"/>
      <w:r>
        <w:t>Хердт</w:t>
      </w:r>
      <w:proofErr w:type="spellEnd"/>
      <w:r>
        <w:t xml:space="preserve">, Н. </w:t>
      </w:r>
      <w:proofErr w:type="spellStart"/>
      <w:r>
        <w:t>Хердт</w:t>
      </w:r>
      <w:proofErr w:type="spellEnd"/>
      <w:r>
        <w:t xml:space="preserve"> «Основы выделки, крашения и отбеливания меха с химическими материалами компании «LOWENSTEIN»»</w:t>
      </w:r>
    </w:p>
    <w:p w:rsidR="00747029" w:rsidRDefault="004A5EE2">
      <w:pPr>
        <w:pStyle w:val="1"/>
        <w:numPr>
          <w:ilvl w:val="0"/>
          <w:numId w:val="6"/>
        </w:numPr>
        <w:tabs>
          <w:tab w:val="left" w:pos="2029"/>
        </w:tabs>
        <w:ind w:left="720" w:firstLine="920"/>
      </w:pPr>
      <w:bookmarkStart w:id="53" w:name="bookmark56"/>
      <w:bookmarkEnd w:id="53"/>
      <w:proofErr w:type="spellStart"/>
      <w:r>
        <w:t>Шахет</w:t>
      </w:r>
      <w:proofErr w:type="spellEnd"/>
      <w:r>
        <w:t xml:space="preserve"> Г.П. «Оборудование и механизация мехов</w:t>
      </w:r>
      <w:r>
        <w:t xml:space="preserve">ых фабрик». Изд. 2-е, </w:t>
      </w:r>
      <w:proofErr w:type="spellStart"/>
      <w:r>
        <w:t>испр</w:t>
      </w:r>
      <w:proofErr w:type="spellEnd"/>
      <w:r>
        <w:t xml:space="preserve">. И доп. Учебник для </w:t>
      </w:r>
      <w:proofErr w:type="spellStart"/>
      <w:r>
        <w:t>средн</w:t>
      </w:r>
      <w:proofErr w:type="gramStart"/>
      <w:r>
        <w:t>.с</w:t>
      </w:r>
      <w:proofErr w:type="gramEnd"/>
      <w:r>
        <w:t>пец.учеб.заведений</w:t>
      </w:r>
      <w:proofErr w:type="spellEnd"/>
      <w:r>
        <w:t xml:space="preserve"> легкой промышленности. М., 2015</w:t>
      </w:r>
      <w:r>
        <w:br w:type="page"/>
      </w:r>
    </w:p>
    <w:p w:rsidR="00747029" w:rsidRDefault="004A5EE2" w:rsidP="009C6A70">
      <w:pPr>
        <w:pStyle w:val="1"/>
        <w:numPr>
          <w:ilvl w:val="0"/>
          <w:numId w:val="7"/>
        </w:numPr>
        <w:tabs>
          <w:tab w:val="left" w:pos="1752"/>
        </w:tabs>
        <w:spacing w:after="300" w:line="240" w:lineRule="auto"/>
        <w:ind w:left="720" w:firstLine="480"/>
      </w:pPr>
      <w:bookmarkStart w:id="54" w:name="bookmark57"/>
      <w:bookmarkEnd w:id="54"/>
      <w:r>
        <w:rPr>
          <w:b/>
          <w:bCs/>
        </w:rPr>
        <w:lastRenderedPageBreak/>
        <w:t>Контроль и оценка результатов освоения производственной практики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3418"/>
        <w:gridCol w:w="3610"/>
      </w:tblGrid>
      <w:tr w:rsidR="00747029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029" w:rsidRDefault="004A5EE2">
            <w:pPr>
              <w:pStyle w:val="a9"/>
              <w:spacing w:line="240" w:lineRule="auto"/>
              <w:ind w:firstLine="0"/>
            </w:pPr>
            <w:r>
              <w:t>Результаты (освоенные профессиональные компетенции)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029" w:rsidRDefault="004A5EE2">
            <w:pPr>
              <w:pStyle w:val="a9"/>
              <w:spacing w:line="240" w:lineRule="auto"/>
              <w:ind w:firstLine="0"/>
            </w:pPr>
            <w:r>
              <w:t xml:space="preserve">Основные показатели оценки </w:t>
            </w:r>
            <w:r>
              <w:t>результата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029" w:rsidRDefault="004A5EE2">
            <w:pPr>
              <w:pStyle w:val="a9"/>
              <w:spacing w:line="240" w:lineRule="auto"/>
              <w:ind w:firstLine="0"/>
            </w:pPr>
            <w:r>
              <w:t>Формы и методы контроля и оценки</w:t>
            </w:r>
          </w:p>
        </w:tc>
      </w:tr>
      <w:tr w:rsidR="00747029">
        <w:tblPrEx>
          <w:tblCellMar>
            <w:top w:w="0" w:type="dxa"/>
            <w:bottom w:w="0" w:type="dxa"/>
          </w:tblCellMar>
        </w:tblPrEx>
        <w:trPr>
          <w:trHeight w:hRule="exact" w:val="387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029" w:rsidRDefault="004A5EE2">
            <w:pPr>
              <w:pStyle w:val="a9"/>
              <w:spacing w:line="240" w:lineRule="auto"/>
              <w:ind w:firstLine="0"/>
            </w:pPr>
            <w:r>
              <w:t>Разработать оптимальные параметры и последовательность технологических процессов кожевенного и мехового производства по заданию руководителя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029" w:rsidRDefault="004A5EE2">
            <w:pPr>
              <w:pStyle w:val="a9"/>
              <w:spacing w:line="240" w:lineRule="auto"/>
              <w:ind w:firstLine="0"/>
            </w:pPr>
            <w:r>
              <w:t>Разработки параметров последовательности технологических процессов и о</w:t>
            </w:r>
            <w:r>
              <w:t>пераций кожевенного и мехового производства в соответствии с нормативной документацией и использованием информационных технологий (</w:t>
            </w:r>
            <w:proofErr w:type="gramStart"/>
            <w:r>
              <w:t>ИТ</w:t>
            </w:r>
            <w:proofErr w:type="gramEnd"/>
            <w:r>
              <w:t>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029" w:rsidRDefault="004A5EE2">
            <w:pPr>
              <w:pStyle w:val="a9"/>
              <w:spacing w:line="240" w:lineRule="auto"/>
              <w:ind w:firstLine="0"/>
            </w:pPr>
            <w:r>
              <w:t>Промежуточный контроль: Экспертная оценка практических работ.</w:t>
            </w:r>
          </w:p>
        </w:tc>
      </w:tr>
      <w:tr w:rsidR="00747029">
        <w:tblPrEx>
          <w:tblCellMar>
            <w:top w:w="0" w:type="dxa"/>
            <w:bottom w:w="0" w:type="dxa"/>
          </w:tblCellMar>
        </w:tblPrEx>
        <w:trPr>
          <w:trHeight w:hRule="exact" w:val="290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029" w:rsidRDefault="004A5EE2">
            <w:pPr>
              <w:pStyle w:val="a9"/>
              <w:spacing w:line="240" w:lineRule="auto"/>
              <w:ind w:firstLine="0"/>
            </w:pPr>
            <w:r>
              <w:t xml:space="preserve">Производить технологические расчеты сырья, полуфабриката, </w:t>
            </w:r>
            <w:r>
              <w:t>химических материалов, оборудования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029" w:rsidRDefault="004A5EE2">
            <w:pPr>
              <w:pStyle w:val="a9"/>
              <w:spacing w:line="240" w:lineRule="auto"/>
              <w:ind w:firstLine="0"/>
            </w:pPr>
            <w:r>
              <w:t>В проведении технологических расчетов сырья, полуфабриката, химических материалов, технологического оборудования с использованием информационных технологий (</w:t>
            </w:r>
            <w:proofErr w:type="gramStart"/>
            <w:r>
              <w:t>ИТ</w:t>
            </w:r>
            <w:proofErr w:type="gramEnd"/>
            <w:r>
              <w:t>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029" w:rsidRDefault="004A5EE2">
            <w:pPr>
              <w:pStyle w:val="a9"/>
              <w:spacing w:line="240" w:lineRule="auto"/>
              <w:ind w:firstLine="0"/>
            </w:pPr>
            <w:r>
              <w:t>Промежуточный контроль: экспертная оценка практических рабо</w:t>
            </w:r>
            <w:r>
              <w:t>т.</w:t>
            </w:r>
          </w:p>
        </w:tc>
      </w:tr>
      <w:tr w:rsidR="00747029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029" w:rsidRDefault="004A5EE2">
            <w:pPr>
              <w:pStyle w:val="a9"/>
              <w:spacing w:line="240" w:lineRule="auto"/>
              <w:ind w:firstLine="0"/>
            </w:pPr>
            <w:r>
              <w:t>Принимать участие в проведение экспериментальных работа по внедрению новых технологий на всех этапах кожевенного и мехового производства.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029" w:rsidRDefault="004A5EE2">
            <w:pPr>
              <w:pStyle w:val="a9"/>
              <w:spacing w:line="240" w:lineRule="auto"/>
              <w:ind w:firstLine="0"/>
            </w:pPr>
            <w:r>
              <w:t>Участия в выборе и внедрении инновационных технологий обработки в кожевенном и меховом производстве.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029" w:rsidRDefault="004A5EE2">
            <w:pPr>
              <w:pStyle w:val="a9"/>
              <w:spacing w:line="240" w:lineRule="auto"/>
              <w:ind w:firstLine="0"/>
            </w:pPr>
            <w:r>
              <w:t>Промежуточный</w:t>
            </w:r>
            <w:r>
              <w:t xml:space="preserve"> контроль: экспериментальная оценка практических работ.</w:t>
            </w:r>
          </w:p>
        </w:tc>
      </w:tr>
      <w:tr w:rsidR="00747029">
        <w:tblPrEx>
          <w:tblCellMar>
            <w:top w:w="0" w:type="dxa"/>
            <w:bottom w:w="0" w:type="dxa"/>
          </w:tblCellMar>
        </w:tblPrEx>
        <w:trPr>
          <w:trHeight w:hRule="exact" w:val="195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029" w:rsidRDefault="004A5EE2">
            <w:pPr>
              <w:pStyle w:val="a9"/>
              <w:spacing w:line="240" w:lineRule="auto"/>
              <w:ind w:firstLine="0"/>
            </w:pPr>
            <w:r>
              <w:t xml:space="preserve">Оформлять </w:t>
            </w:r>
            <w:proofErr w:type="spellStart"/>
            <w:r>
              <w:t>нормативно</w:t>
            </w:r>
            <w:r>
              <w:softHyphen/>
              <w:t>техническую</w:t>
            </w:r>
            <w:proofErr w:type="spellEnd"/>
            <w:r>
              <w:t xml:space="preserve"> документацию.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7029" w:rsidRDefault="004A5EE2">
            <w:pPr>
              <w:pStyle w:val="a9"/>
              <w:spacing w:line="240" w:lineRule="auto"/>
              <w:ind w:firstLine="0"/>
            </w:pPr>
            <w:r>
              <w:t>Оформлять технологической документации с использованием информационных технологий (</w:t>
            </w:r>
            <w:proofErr w:type="gramStart"/>
            <w:r>
              <w:t>ИТ</w:t>
            </w:r>
            <w:proofErr w:type="gramEnd"/>
            <w:r>
              <w:t>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029" w:rsidRDefault="004A5EE2">
            <w:pPr>
              <w:pStyle w:val="a9"/>
              <w:spacing w:line="240" w:lineRule="auto"/>
              <w:ind w:firstLine="0"/>
            </w:pPr>
            <w:r>
              <w:t>Промежуточный контроль: Экспортная оценка практических работ.</w:t>
            </w:r>
          </w:p>
          <w:p w:rsidR="00747029" w:rsidRDefault="004A5EE2">
            <w:pPr>
              <w:pStyle w:val="a9"/>
              <w:spacing w:line="240" w:lineRule="auto"/>
              <w:ind w:firstLine="0"/>
            </w:pPr>
            <w:r>
              <w:t>Ито</w:t>
            </w:r>
            <w:r>
              <w:t>говый контроль: зачеты по производственной практике.</w:t>
            </w:r>
          </w:p>
        </w:tc>
      </w:tr>
    </w:tbl>
    <w:p w:rsidR="004A5EE2" w:rsidRDefault="004A5EE2"/>
    <w:sectPr w:rsidR="004A5EE2">
      <w:pgSz w:w="11900" w:h="16840"/>
      <w:pgMar w:top="1614" w:right="477" w:bottom="1961" w:left="9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EE2" w:rsidRDefault="004A5EE2">
      <w:r>
        <w:separator/>
      </w:r>
    </w:p>
  </w:endnote>
  <w:endnote w:type="continuationSeparator" w:id="0">
    <w:p w:rsidR="004A5EE2" w:rsidRDefault="004A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EE2" w:rsidRDefault="004A5EE2"/>
  </w:footnote>
  <w:footnote w:type="continuationSeparator" w:id="0">
    <w:p w:rsidR="004A5EE2" w:rsidRDefault="004A5EE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5AEE"/>
    <w:multiLevelType w:val="multilevel"/>
    <w:tmpl w:val="370878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545112"/>
    <w:multiLevelType w:val="multilevel"/>
    <w:tmpl w:val="BE6CAD6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E339D1"/>
    <w:multiLevelType w:val="multilevel"/>
    <w:tmpl w:val="66CAAFE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6E0C5A"/>
    <w:multiLevelType w:val="multilevel"/>
    <w:tmpl w:val="F4842D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13116C"/>
    <w:multiLevelType w:val="multilevel"/>
    <w:tmpl w:val="DA76A11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43270C"/>
    <w:multiLevelType w:val="multilevel"/>
    <w:tmpl w:val="DA76A11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0256E1"/>
    <w:multiLevelType w:val="multilevel"/>
    <w:tmpl w:val="702233E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A35E00"/>
    <w:multiLevelType w:val="multilevel"/>
    <w:tmpl w:val="EE18B48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47029"/>
    <w:rsid w:val="004A5EE2"/>
    <w:rsid w:val="00747029"/>
    <w:rsid w:val="0089674A"/>
    <w:rsid w:val="009C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Cambria" w:eastAsia="Cambria" w:hAnsi="Cambria" w:cs="Cambria"/>
      <w:b/>
      <w:bCs/>
      <w:i w:val="0"/>
      <w:iCs w:val="0"/>
      <w:smallCaps w:val="0"/>
      <w:strike w:val="0"/>
      <w:color w:val="1A135B"/>
      <w:sz w:val="14"/>
      <w:szCs w:val="14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Pr>
      <w:rFonts w:ascii="Cambria" w:eastAsia="Cambria" w:hAnsi="Cambria" w:cs="Cambria"/>
      <w:b/>
      <w:bCs/>
      <w:color w:val="1A135B"/>
      <w:sz w:val="14"/>
      <w:szCs w:val="14"/>
    </w:rPr>
  </w:style>
  <w:style w:type="paragraph" w:customStyle="1" w:styleId="1">
    <w:name w:val="Основной текст1"/>
    <w:basedOn w:val="a"/>
    <w:link w:val="a5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60" w:line="360" w:lineRule="auto"/>
      <w:ind w:left="820" w:firstLine="1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таблице"/>
    <w:basedOn w:val="a"/>
    <w:link w:val="a6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Другое"/>
    <w:basedOn w:val="a"/>
    <w:link w:val="a8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главление_"/>
    <w:basedOn w:val="a0"/>
    <w:link w:val="ab"/>
    <w:rsid w:val="009C6A7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b">
    <w:name w:val="Оглавление"/>
    <w:basedOn w:val="a"/>
    <w:link w:val="aa"/>
    <w:rsid w:val="009C6A70"/>
    <w:pPr>
      <w:spacing w:after="15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Cambria" w:eastAsia="Cambria" w:hAnsi="Cambria" w:cs="Cambria"/>
      <w:b/>
      <w:bCs/>
      <w:i w:val="0"/>
      <w:iCs w:val="0"/>
      <w:smallCaps w:val="0"/>
      <w:strike w:val="0"/>
      <w:color w:val="1A135B"/>
      <w:sz w:val="14"/>
      <w:szCs w:val="14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Pr>
      <w:rFonts w:ascii="Cambria" w:eastAsia="Cambria" w:hAnsi="Cambria" w:cs="Cambria"/>
      <w:b/>
      <w:bCs/>
      <w:color w:val="1A135B"/>
      <w:sz w:val="14"/>
      <w:szCs w:val="14"/>
    </w:rPr>
  </w:style>
  <w:style w:type="paragraph" w:customStyle="1" w:styleId="1">
    <w:name w:val="Основной текст1"/>
    <w:basedOn w:val="a"/>
    <w:link w:val="a5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60" w:line="360" w:lineRule="auto"/>
      <w:ind w:left="820" w:firstLine="1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таблице"/>
    <w:basedOn w:val="a"/>
    <w:link w:val="a6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Другое"/>
    <w:basedOn w:val="a"/>
    <w:link w:val="a8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главление_"/>
    <w:basedOn w:val="a0"/>
    <w:link w:val="ab"/>
    <w:rsid w:val="009C6A7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b">
    <w:name w:val="Оглавление"/>
    <w:basedOn w:val="a"/>
    <w:link w:val="aa"/>
    <w:rsid w:val="009C6A70"/>
    <w:pPr>
      <w:spacing w:after="15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1961</Words>
  <Characters>11182</Characters>
  <Application>Microsoft Office Word</Application>
  <DocSecurity>0</DocSecurity>
  <Lines>93</Lines>
  <Paragraphs>26</Paragraphs>
  <ScaleCrop>false</ScaleCrop>
  <Company/>
  <LinksUpToDate>false</LinksUpToDate>
  <CharactersWithSpaces>13117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2025-11-10T13:49:00Z</dcterms:created>
  <dcterms:modified xsi:type="dcterms:W3CDTF">2025-11-10T13:52:00Z</dcterms:modified>
</cp:coreProperties>
</file>