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9521BC" w:rsidRPr="00B93B83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9521BC" w:rsidRPr="00530F7E" w:rsidRDefault="009521BC" w:rsidP="009521B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9521BC" w:rsidRDefault="009521BC" w:rsidP="009521BC">
      <w:pPr>
        <w:pStyle w:val="ae"/>
        <w:rPr>
          <w:rFonts w:ascii="Times New Roman" w:hAnsi="Times New Roman" w:cs="Times New Roman"/>
          <w:sz w:val="32"/>
          <w:szCs w:val="32"/>
        </w:rPr>
      </w:pPr>
    </w:p>
    <w:p w:rsidR="009521BC" w:rsidRDefault="009521BC" w:rsidP="009521BC">
      <w:pPr>
        <w:pStyle w:val="ae"/>
        <w:rPr>
          <w:rFonts w:ascii="Times New Roman" w:hAnsi="Times New Roman" w:cs="Times New Roman"/>
          <w:sz w:val="32"/>
          <w:szCs w:val="32"/>
        </w:rPr>
      </w:pPr>
    </w:p>
    <w:p w:rsidR="009521BC" w:rsidRPr="00B93B83" w:rsidRDefault="009521BC" w:rsidP="009521BC">
      <w:pPr>
        <w:pStyle w:val="ae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521BC" w:rsidRPr="00B93B83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9521BC" w:rsidRPr="00B93B83" w:rsidRDefault="009521BC" w:rsidP="009521BC">
      <w:pPr>
        <w:pStyle w:val="ae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9521BC" w:rsidRDefault="009521BC" w:rsidP="009521BC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9521BC" w:rsidRDefault="009521BC" w:rsidP="009521BC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21BC" w:rsidRPr="00B93B83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1BC" w:rsidRPr="00B93B83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9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B93B83">
        <w:rPr>
          <w:rFonts w:ascii="Times New Roman" w:hAnsi="Times New Roman" w:cs="Times New Roman"/>
          <w:b/>
          <w:sz w:val="28"/>
          <w:szCs w:val="28"/>
        </w:rPr>
        <w:t>»</w:t>
      </w: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9521BC" w:rsidRPr="00B93B83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1BC" w:rsidRDefault="009521BC" w:rsidP="009521BC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9521BC" w:rsidRDefault="009521BC" w:rsidP="009521BC">
      <w:pPr>
        <w:pStyle w:val="1"/>
        <w:spacing w:after="320" w:line="240" w:lineRule="auto"/>
        <w:ind w:firstLine="0"/>
        <w:jc w:val="center"/>
      </w:pPr>
      <w:r>
        <w:t>2025</w:t>
      </w:r>
      <w:r>
        <w:br w:type="page"/>
      </w:r>
    </w:p>
    <w:p w:rsidR="002222C6" w:rsidRDefault="00667052">
      <w:pPr>
        <w:pStyle w:val="1"/>
        <w:spacing w:after="320" w:line="240" w:lineRule="auto"/>
        <w:ind w:firstLine="0"/>
      </w:pPr>
      <w: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AE4DCD" w:rsidRDefault="00AE4DCD">
      <w:pPr>
        <w:pStyle w:val="20"/>
        <w:keepNext/>
        <w:keepLines/>
        <w:spacing w:after="260"/>
        <w:jc w:val="center"/>
      </w:pPr>
      <w:bookmarkStart w:id="1" w:name="bookmark6"/>
      <w:bookmarkStart w:id="2" w:name="bookmark7"/>
      <w:bookmarkStart w:id="3" w:name="bookmark8"/>
      <w:r>
        <w:br w:type="page"/>
      </w:r>
    </w:p>
    <w:p w:rsidR="002222C6" w:rsidRDefault="00667052">
      <w:pPr>
        <w:pStyle w:val="20"/>
        <w:keepNext/>
        <w:keepLines/>
        <w:spacing w:after="260"/>
        <w:jc w:val="center"/>
      </w:pPr>
      <w:r>
        <w:lastRenderedPageBreak/>
        <w:t>СОДЕРЖАНИЕ</w:t>
      </w:r>
      <w:bookmarkEnd w:id="1"/>
      <w:bookmarkEnd w:id="2"/>
      <w:bookmarkEnd w:id="3"/>
    </w:p>
    <w:p w:rsidR="002222C6" w:rsidRDefault="00667052">
      <w:pPr>
        <w:pStyle w:val="30"/>
        <w:keepNext/>
        <w:keepLines/>
        <w:ind w:left="8400" w:firstLine="0"/>
      </w:pPr>
      <w:bookmarkStart w:id="4" w:name="bookmark10"/>
      <w:bookmarkStart w:id="5" w:name="bookmark11"/>
      <w:bookmarkStart w:id="6" w:name="bookmark9"/>
      <w:r>
        <w:t>стр.</w:t>
      </w:r>
      <w:bookmarkEnd w:id="4"/>
      <w:bookmarkEnd w:id="5"/>
      <w:bookmarkEnd w:id="6"/>
    </w:p>
    <w:p w:rsidR="002222C6" w:rsidRDefault="00667052">
      <w:pPr>
        <w:pStyle w:val="a7"/>
        <w:numPr>
          <w:ilvl w:val="0"/>
          <w:numId w:val="1"/>
        </w:numPr>
        <w:tabs>
          <w:tab w:val="left" w:pos="755"/>
          <w:tab w:val="left" w:pos="8508"/>
        </w:tabs>
        <w:rPr>
          <w:sz w:val="28"/>
          <w:szCs w:val="28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7" w:name="bookmark12"/>
      <w:bookmarkEnd w:id="7"/>
      <w:r>
        <w:t>ПАСПОРТ РАБОЧЕЙ ПРОГРАММЫ ДИСЦИПЛИНЫ</w:t>
      </w:r>
      <w:r>
        <w:tab/>
      </w:r>
      <w:r>
        <w:rPr>
          <w:b w:val="0"/>
          <w:bCs w:val="0"/>
          <w:sz w:val="28"/>
          <w:szCs w:val="28"/>
        </w:rPr>
        <w:t>4</w:t>
      </w:r>
    </w:p>
    <w:p w:rsidR="002222C6" w:rsidRDefault="00667052">
      <w:pPr>
        <w:pStyle w:val="a7"/>
        <w:numPr>
          <w:ilvl w:val="0"/>
          <w:numId w:val="1"/>
        </w:numPr>
        <w:tabs>
          <w:tab w:val="left" w:pos="763"/>
          <w:tab w:val="left" w:pos="8508"/>
        </w:tabs>
        <w:rPr>
          <w:sz w:val="28"/>
          <w:szCs w:val="28"/>
        </w:rPr>
      </w:pPr>
      <w:bookmarkStart w:id="8" w:name="bookmark13"/>
      <w:bookmarkEnd w:id="8"/>
      <w:r>
        <w:t>СТРУКТУРА И СОДЕРЖАНИЕ ДИСЦИПЛИНЫ</w:t>
      </w:r>
      <w:r>
        <w:tab/>
      </w:r>
      <w:r>
        <w:rPr>
          <w:b w:val="0"/>
          <w:bCs w:val="0"/>
          <w:sz w:val="28"/>
          <w:szCs w:val="28"/>
        </w:rPr>
        <w:t>8</w:t>
      </w:r>
    </w:p>
    <w:p w:rsidR="002222C6" w:rsidRDefault="003C5199">
      <w:pPr>
        <w:pStyle w:val="a7"/>
        <w:numPr>
          <w:ilvl w:val="0"/>
          <w:numId w:val="1"/>
        </w:numPr>
        <w:tabs>
          <w:tab w:val="left" w:pos="763"/>
          <w:tab w:val="left" w:pos="8508"/>
        </w:tabs>
        <w:spacing w:after="380"/>
        <w:rPr>
          <w:sz w:val="28"/>
          <w:szCs w:val="28"/>
        </w:rPr>
      </w:pPr>
      <w:hyperlink w:anchor="bookmark36" w:tooltip="Current Document">
        <w:bookmarkStart w:id="9" w:name="bookmark14"/>
        <w:bookmarkEnd w:id="9"/>
        <w:r w:rsidR="00667052">
          <w:t>УСЛОВИЯ РЕАЛИЗАЦИИ ДИСЦИПЛИНЫ</w:t>
        </w:r>
        <w:r w:rsidR="00667052">
          <w:tab/>
        </w:r>
        <w:r w:rsidR="00667052">
          <w:rPr>
            <w:b w:val="0"/>
            <w:bCs w:val="0"/>
            <w:sz w:val="28"/>
            <w:szCs w:val="28"/>
          </w:rPr>
          <w:t>18</w:t>
        </w:r>
      </w:hyperlink>
    </w:p>
    <w:p w:rsidR="002222C6" w:rsidRDefault="003C5199">
      <w:pPr>
        <w:pStyle w:val="a7"/>
        <w:numPr>
          <w:ilvl w:val="0"/>
          <w:numId w:val="1"/>
        </w:numPr>
        <w:tabs>
          <w:tab w:val="left" w:pos="763"/>
          <w:tab w:val="left" w:pos="8508"/>
        </w:tabs>
        <w:spacing w:after="0"/>
        <w:rPr>
          <w:sz w:val="28"/>
          <w:szCs w:val="28"/>
        </w:rPr>
      </w:pPr>
      <w:hyperlink w:anchor="bookmark82" w:tooltip="Current Document">
        <w:bookmarkStart w:id="10" w:name="bookmark15"/>
        <w:bookmarkEnd w:id="10"/>
        <w:r w:rsidR="00667052">
          <w:t>КОНТРОЛЬ И ОЦЕНКА РЕЗУЛЬТАТОВ ОСВОЕНИЯ</w:t>
        </w:r>
        <w:r w:rsidR="00667052">
          <w:tab/>
        </w:r>
        <w:r w:rsidR="00667052">
          <w:rPr>
            <w:b w:val="0"/>
            <w:bCs w:val="0"/>
            <w:sz w:val="28"/>
            <w:szCs w:val="28"/>
          </w:rPr>
          <w:t>19</w:t>
        </w:r>
      </w:hyperlink>
      <w:r w:rsidR="00667052">
        <w:fldChar w:fldCharType="end"/>
      </w:r>
    </w:p>
    <w:p w:rsidR="002222C6" w:rsidRDefault="00667052">
      <w:pPr>
        <w:pStyle w:val="22"/>
        <w:spacing w:after="260"/>
        <w:ind w:left="0" w:firstLine="760"/>
        <w:rPr>
          <w:b/>
          <w:bCs/>
        </w:rPr>
      </w:pPr>
      <w:r>
        <w:rPr>
          <w:b/>
          <w:bCs/>
        </w:rPr>
        <w:t>ДИСЦИПЛИНЫ</w:t>
      </w:r>
    </w:p>
    <w:p w:rsidR="00AE4DCD" w:rsidRDefault="00AE4DCD">
      <w:pPr>
        <w:pStyle w:val="22"/>
        <w:spacing w:after="260"/>
        <w:ind w:left="0" w:firstLine="760"/>
        <w:rPr>
          <w:b/>
          <w:bCs/>
        </w:rPr>
      </w:pPr>
    </w:p>
    <w:p w:rsidR="00AE4DCD" w:rsidRDefault="00AE4DCD">
      <w:pPr>
        <w:pStyle w:val="22"/>
        <w:spacing w:after="260"/>
        <w:ind w:left="0" w:firstLine="760"/>
        <w:rPr>
          <w:b/>
          <w:bCs/>
        </w:rPr>
      </w:pPr>
    </w:p>
    <w:p w:rsidR="00AE4DCD" w:rsidRDefault="00AE4DCD">
      <w:pPr>
        <w:pStyle w:val="22"/>
        <w:spacing w:after="260"/>
        <w:ind w:left="0" w:firstLine="760"/>
        <w:rPr>
          <w:b/>
          <w:bCs/>
        </w:rPr>
      </w:pPr>
    </w:p>
    <w:p w:rsidR="00AE4DCD" w:rsidRDefault="00AE4DCD">
      <w:pPr>
        <w:pStyle w:val="22"/>
        <w:spacing w:after="260"/>
        <w:ind w:left="0" w:firstLine="760"/>
        <w:rPr>
          <w:b/>
          <w:bCs/>
        </w:rPr>
      </w:pPr>
    </w:p>
    <w:p w:rsidR="002222C6" w:rsidRDefault="002222C6">
      <w:pPr>
        <w:spacing w:line="1" w:lineRule="exact"/>
      </w:pPr>
    </w:p>
    <w:p w:rsidR="00AE4DCD" w:rsidRDefault="00AE4DCD" w:rsidP="00AE4DCD">
      <w:pPr>
        <w:pStyle w:val="1"/>
        <w:spacing w:after="0" w:line="240" w:lineRule="auto"/>
        <w:ind w:firstLine="0"/>
        <w:rPr>
          <w:b/>
          <w:bCs/>
        </w:rPr>
      </w:pPr>
      <w:bookmarkStart w:id="11" w:name="bookmark18"/>
      <w:bookmarkStart w:id="12" w:name="bookmark16"/>
      <w:bookmarkStart w:id="13" w:name="bookmark17"/>
      <w:bookmarkStart w:id="14" w:name="bookmark19"/>
      <w:bookmarkEnd w:id="11"/>
      <w:r>
        <w:rPr>
          <w:b/>
          <w:bCs/>
        </w:rPr>
        <w:br w:type="page"/>
      </w:r>
    </w:p>
    <w:p w:rsidR="00AE4DCD" w:rsidRDefault="00AE4DCD" w:rsidP="00AE4DCD">
      <w:pPr>
        <w:pStyle w:val="1"/>
        <w:numPr>
          <w:ilvl w:val="0"/>
          <w:numId w:val="12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ПАСПОРТ ПРОГРАММЫ</w:t>
      </w:r>
    </w:p>
    <w:p w:rsidR="00AE4DCD" w:rsidRDefault="00AE4DCD" w:rsidP="00AE4DCD">
      <w:pPr>
        <w:pStyle w:val="1"/>
        <w:spacing w:after="0" w:line="240" w:lineRule="auto"/>
        <w:ind w:firstLine="0"/>
      </w:pPr>
    </w:p>
    <w:p w:rsidR="002222C6" w:rsidRDefault="00667052">
      <w:pPr>
        <w:pStyle w:val="20"/>
        <w:keepNext/>
        <w:keepLines/>
        <w:numPr>
          <w:ilvl w:val="0"/>
          <w:numId w:val="2"/>
        </w:numPr>
        <w:tabs>
          <w:tab w:val="left" w:pos="1204"/>
        </w:tabs>
        <w:spacing w:line="276" w:lineRule="auto"/>
        <w:ind w:firstLine="680"/>
        <w:jc w:val="both"/>
      </w:pPr>
      <w:r>
        <w:t>Область применения программы</w:t>
      </w:r>
      <w:bookmarkEnd w:id="12"/>
      <w:bookmarkEnd w:id="13"/>
      <w:bookmarkEnd w:id="14"/>
    </w:p>
    <w:p w:rsidR="002222C6" w:rsidRDefault="00667052">
      <w:pPr>
        <w:pStyle w:val="1"/>
        <w:spacing w:after="0"/>
        <w:ind w:firstLine="680"/>
        <w:jc w:val="both"/>
      </w:pPr>
      <w:r>
        <w:t>Программа дисциплины является частью образовательной программы среднего профессионального образования программа подготовки специалистов среднего звена в соответствии с ФГОС по специальностям СПО 20.02.01 Экологическая безопасность природных комплексов.</w:t>
      </w:r>
    </w:p>
    <w:p w:rsidR="002222C6" w:rsidRDefault="00667052">
      <w:pPr>
        <w:pStyle w:val="1"/>
        <w:numPr>
          <w:ilvl w:val="0"/>
          <w:numId w:val="2"/>
        </w:numPr>
        <w:tabs>
          <w:tab w:val="left" w:pos="1167"/>
        </w:tabs>
        <w:spacing w:after="0"/>
        <w:ind w:firstLine="680"/>
        <w:jc w:val="both"/>
      </w:pPr>
      <w:bookmarkStart w:id="15" w:name="bookmark20"/>
      <w:bookmarkEnd w:id="15"/>
      <w:r>
        <w:rPr>
          <w:b/>
          <w:bCs/>
        </w:rPr>
        <w:t xml:space="preserve">Место дисциплины в структуре основной профессиональной образовательной программы: </w:t>
      </w:r>
      <w:r>
        <w:t>дисциплина История является учебным предметом обязательной предметной области «Общественные науки» ФГОС среднего общего образования.</w:t>
      </w:r>
    </w:p>
    <w:p w:rsidR="002222C6" w:rsidRDefault="00667052">
      <w:pPr>
        <w:pStyle w:val="1"/>
        <w:spacing w:after="360"/>
        <w:ind w:firstLine="680"/>
        <w:jc w:val="both"/>
      </w:pPr>
      <w:r>
        <w:t>Дисциплина История изучается в общеобразовательном цикле учебного плана ППССЗ СПО на базе основного общего образования с получением среднего общего образования.</w:t>
      </w:r>
    </w:p>
    <w:p w:rsidR="002222C6" w:rsidRDefault="00667052">
      <w:pPr>
        <w:pStyle w:val="20"/>
        <w:keepNext/>
        <w:keepLines/>
        <w:numPr>
          <w:ilvl w:val="0"/>
          <w:numId w:val="2"/>
        </w:numPr>
        <w:tabs>
          <w:tab w:val="left" w:pos="1167"/>
        </w:tabs>
        <w:spacing w:line="276" w:lineRule="auto"/>
        <w:ind w:firstLine="680"/>
        <w:jc w:val="both"/>
      </w:pPr>
      <w:bookmarkStart w:id="16" w:name="bookmark23"/>
      <w:bookmarkStart w:id="17" w:name="bookmark21"/>
      <w:bookmarkStart w:id="18" w:name="bookmark22"/>
      <w:bookmarkStart w:id="19" w:name="bookmark24"/>
      <w:bookmarkEnd w:id="16"/>
      <w:r>
        <w:t>Цели и задачи учебной дисциплин</w:t>
      </w:r>
      <w:proofErr w:type="gramStart"/>
      <w:r>
        <w:t>ы-</w:t>
      </w:r>
      <w:proofErr w:type="gramEnd"/>
      <w:r>
        <w:t xml:space="preserve"> требования к результатам освоения дисциплины:</w:t>
      </w:r>
      <w:bookmarkEnd w:id="17"/>
      <w:bookmarkEnd w:id="18"/>
      <w:bookmarkEnd w:id="19"/>
    </w:p>
    <w:p w:rsidR="002222C6" w:rsidRDefault="00667052">
      <w:pPr>
        <w:pStyle w:val="1"/>
        <w:spacing w:after="0"/>
        <w:ind w:firstLine="680"/>
        <w:jc w:val="both"/>
      </w:pPr>
      <w:r>
        <w:t xml:space="preserve">Учебная дисциплина История формирует </w:t>
      </w:r>
      <w:r>
        <w:rPr>
          <w:rFonts w:ascii="Arial" w:eastAsia="Arial" w:hAnsi="Arial" w:cs="Arial"/>
          <w:sz w:val="20"/>
          <w:szCs w:val="20"/>
        </w:rPr>
        <w:t xml:space="preserve">у </w:t>
      </w:r>
      <w:r>
        <w:t xml:space="preserve">молодого поколения исторические ориентиры самоидентификации в современном мире, гражданскую идентичность личности; понимание истории как процесса эволюции общества, цивилизации и истории как науки. Помогает усвоить интегративную систему знаний об истории человечества при особом внимании к месту и роли России во всемирно-историческом процессе. Развивает способности у </w:t>
      </w:r>
      <w:proofErr w:type="gramStart"/>
      <w:r>
        <w:t>обучающихся</w:t>
      </w:r>
      <w:proofErr w:type="gramEnd"/>
      <w:r>
        <w:t xml:space="preserve"> осмысливать важнейшие исторические события, процессы и явления.</w:t>
      </w:r>
    </w:p>
    <w:p w:rsidR="002222C6" w:rsidRDefault="00667052">
      <w:pPr>
        <w:pStyle w:val="1"/>
        <w:spacing w:after="0"/>
        <w:ind w:firstLine="680"/>
        <w:jc w:val="both"/>
      </w:pPr>
      <w:r>
        <w:t>Формирует у обучающихся системы базовых национальных ценностей на</w:t>
      </w:r>
      <w:r w:rsidR="00AE4DCD">
        <w:t xml:space="preserve"> </w:t>
      </w:r>
      <w:r>
        <w:t>основе осмысления общественного развития, осознания уникальности каждой личности, раскрывающейся полностью только в обществе и через общество</w:t>
      </w:r>
    </w:p>
    <w:p w:rsidR="002222C6" w:rsidRDefault="00667052">
      <w:pPr>
        <w:pStyle w:val="1"/>
        <w:spacing w:after="360"/>
        <w:ind w:firstLine="680"/>
        <w:jc w:val="both"/>
      </w:pPr>
      <w:r>
        <w:t>В процессе освоения учебной дисциплины у студентов закладываются знания об истории России и человечества в целом, представлениями об общем и особенном в мировом историческом процессе.</w:t>
      </w:r>
    </w:p>
    <w:p w:rsidR="002222C6" w:rsidRDefault="00667052">
      <w:pPr>
        <w:pStyle w:val="1"/>
        <w:spacing w:after="360"/>
        <w:ind w:firstLine="680"/>
        <w:jc w:val="both"/>
        <w:rPr>
          <w:b/>
          <w:bCs/>
        </w:rPr>
      </w:pPr>
      <w:r>
        <w:rPr>
          <w:b/>
          <w:bCs/>
        </w:rPr>
        <w:t>Освоение содержания дисциплины обеспечивает достижение студентами следующих результатов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7157"/>
      </w:tblGrid>
      <w:tr w:rsidR="00AE4DCD" w:rsidTr="00280071">
        <w:trPr>
          <w:trHeight w:val="558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DCD" w:rsidRDefault="00AE4DCD" w:rsidP="0028007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DCD" w:rsidRDefault="00AE4DCD" w:rsidP="00280071">
            <w:pPr>
              <w:pStyle w:val="a9"/>
              <w:tabs>
                <w:tab w:val="left" w:pos="792"/>
                <w:tab w:val="left" w:pos="3533"/>
                <w:tab w:val="left" w:pos="538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AE4DCD" w:rsidTr="00280071">
        <w:trPr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DCD" w:rsidRDefault="00AE4DCD" w:rsidP="00280071">
            <w:pPr>
              <w:pStyle w:val="a9"/>
              <w:numPr>
                <w:ilvl w:val="0"/>
                <w:numId w:val="3"/>
              </w:numPr>
              <w:tabs>
                <w:tab w:val="left" w:pos="792"/>
                <w:tab w:val="left" w:pos="3533"/>
                <w:tab w:val="left" w:pos="5386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ab/>
              <w:t>российской</w:t>
            </w:r>
            <w:r>
              <w:rPr>
                <w:sz w:val="28"/>
                <w:szCs w:val="28"/>
              </w:rPr>
              <w:tab/>
              <w:t>гражданской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идентичности, патриотизма, уважения к своему народу, чувств ответственности перед Родиной, гордости за свой край, свою Родину, прошлое и настоящее </w:t>
            </w:r>
            <w:r>
              <w:rPr>
                <w:sz w:val="28"/>
                <w:szCs w:val="28"/>
              </w:rPr>
              <w:lastRenderedPageBreak/>
              <w:t>многонационального народа России, уважения к государственным символам (гербу, флагу, гимну);</w:t>
            </w:r>
          </w:p>
          <w:p w:rsidR="00AE4DCD" w:rsidRDefault="00AE4DCD" w:rsidP="00280071">
            <w:pPr>
              <w:pStyle w:val="a9"/>
              <w:numPr>
                <w:ilvl w:val="0"/>
                <w:numId w:val="3"/>
              </w:numPr>
              <w:tabs>
                <w:tab w:val="left" w:pos="46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становление гражданской позиции как </w:t>
            </w:r>
            <w:proofErr w:type="gramStart"/>
            <w:r>
              <w:rPr>
                <w:sz w:val="28"/>
                <w:szCs w:val="28"/>
              </w:rPr>
              <w:t>активного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AE4DCD" w:rsidRDefault="00AE4DCD" w:rsidP="00280071">
            <w:pPr>
              <w:pStyle w:val="a9"/>
              <w:tabs>
                <w:tab w:val="left" w:pos="2693"/>
                <w:tab w:val="right" w:pos="690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ответственного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членароссийского</w:t>
            </w:r>
            <w:proofErr w:type="spellEnd"/>
            <w:r>
              <w:rPr>
                <w:sz w:val="28"/>
                <w:szCs w:val="28"/>
              </w:rPr>
              <w:tab/>
              <w:t>общества,</w:t>
            </w:r>
          </w:p>
          <w:p w:rsidR="00AE4DCD" w:rsidRDefault="00AE4DCD" w:rsidP="00280071">
            <w:pPr>
              <w:pStyle w:val="a9"/>
              <w:tabs>
                <w:tab w:val="left" w:pos="2045"/>
                <w:tab w:val="left" w:pos="3048"/>
                <w:tab w:val="left" w:pos="5640"/>
                <w:tab w:val="left" w:pos="6773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осознающего</w:t>
            </w:r>
            <w:r>
              <w:rPr>
                <w:sz w:val="28"/>
                <w:szCs w:val="28"/>
              </w:rPr>
              <w:tab/>
              <w:t>свои</w:t>
            </w:r>
            <w:r>
              <w:rPr>
                <w:sz w:val="28"/>
                <w:szCs w:val="28"/>
              </w:rPr>
              <w:tab/>
              <w:t>конституционные</w:t>
            </w:r>
            <w:r>
              <w:rPr>
                <w:sz w:val="28"/>
                <w:szCs w:val="28"/>
              </w:rPr>
              <w:tab/>
              <w:t>права</w:t>
            </w:r>
            <w:r>
              <w:rPr>
                <w:sz w:val="28"/>
                <w:szCs w:val="28"/>
              </w:rPr>
              <w:tab/>
              <w:t>и</w:t>
            </w:r>
            <w:proofErr w:type="gramEnd"/>
          </w:p>
          <w:p w:rsidR="00AE4DCD" w:rsidRDefault="00AE4DCD" w:rsidP="00280071">
            <w:pPr>
              <w:pStyle w:val="a9"/>
              <w:tabs>
                <w:tab w:val="left" w:pos="1867"/>
                <w:tab w:val="left" w:pos="3710"/>
                <w:tab w:val="left" w:pos="4704"/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обязанности,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уважающего</w:t>
            </w:r>
            <w:proofErr w:type="gramEnd"/>
            <w:r>
              <w:rPr>
                <w:sz w:val="28"/>
                <w:szCs w:val="28"/>
              </w:rPr>
              <w:tab/>
              <w:t>закон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правопорядок,</w:t>
            </w:r>
          </w:p>
          <w:p w:rsidR="00AE4DCD" w:rsidRDefault="00AE4DCD" w:rsidP="00280071">
            <w:pPr>
              <w:pStyle w:val="a9"/>
              <w:tabs>
                <w:tab w:val="left" w:pos="1958"/>
                <w:tab w:val="left" w:pos="3427"/>
                <w:tab w:val="right" w:pos="69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обладающего</w:t>
            </w:r>
            <w:r>
              <w:rPr>
                <w:sz w:val="28"/>
                <w:szCs w:val="28"/>
              </w:rPr>
              <w:tab/>
              <w:t>чувством</w:t>
            </w:r>
            <w:r>
              <w:rPr>
                <w:sz w:val="28"/>
                <w:szCs w:val="28"/>
              </w:rPr>
              <w:tab/>
              <w:t>собственного</w:t>
            </w:r>
            <w:r>
              <w:rPr>
                <w:sz w:val="28"/>
                <w:szCs w:val="28"/>
              </w:rPr>
              <w:tab/>
              <w:t>достоинства,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осознанно </w:t>
            </w:r>
            <w:proofErr w:type="gramStart"/>
            <w:r>
              <w:rPr>
                <w:sz w:val="28"/>
                <w:szCs w:val="28"/>
              </w:rPr>
              <w:t>принимающего</w:t>
            </w:r>
            <w:proofErr w:type="gramEnd"/>
            <w:r>
              <w:rPr>
                <w:sz w:val="28"/>
                <w:szCs w:val="28"/>
              </w:rPr>
              <w:t xml:space="preserve"> традиционные национальные </w:t>
            </w:r>
            <w:proofErr w:type="spellStart"/>
            <w:r>
              <w:rPr>
                <w:sz w:val="28"/>
                <w:szCs w:val="28"/>
              </w:rPr>
              <w:t>иобщечеловеческие</w:t>
            </w:r>
            <w:proofErr w:type="spellEnd"/>
            <w:r>
              <w:rPr>
                <w:sz w:val="28"/>
                <w:szCs w:val="28"/>
              </w:rPr>
              <w:t xml:space="preserve"> гуманистические и демократические ценности;</w:t>
            </w:r>
          </w:p>
          <w:p w:rsidR="00AE4DCD" w:rsidRDefault="00AE4DCD" w:rsidP="00280071">
            <w:pPr>
              <w:pStyle w:val="a9"/>
              <w:numPr>
                <w:ilvl w:val="0"/>
                <w:numId w:val="3"/>
              </w:num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к служению Отечеству, его защите;</w:t>
            </w:r>
          </w:p>
          <w:p w:rsidR="00AE4DCD" w:rsidRDefault="00AE4DCD" w:rsidP="00280071">
            <w:pPr>
              <w:pStyle w:val="a9"/>
              <w:numPr>
                <w:ilvl w:val="0"/>
                <w:numId w:val="3"/>
              </w:numPr>
              <w:tabs>
                <w:tab w:val="left" w:pos="408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мировоззрения, соответствующего современному уровню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исторической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E4DCD" w:rsidRDefault="00AE4DCD" w:rsidP="00280071">
            <w:pPr>
              <w:pStyle w:val="a9"/>
              <w:numPr>
                <w:ilvl w:val="0"/>
                <w:numId w:val="3"/>
              </w:numPr>
              <w:tabs>
                <w:tab w:val="left" w:pos="787"/>
                <w:tab w:val="left" w:pos="3523"/>
                <w:tab w:val="left" w:pos="4680"/>
                <w:tab w:val="left" w:pos="6773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ab/>
              <w:t>основ</w:t>
            </w:r>
            <w:r>
              <w:rPr>
                <w:sz w:val="28"/>
                <w:szCs w:val="28"/>
              </w:rPr>
              <w:tab/>
              <w:t>саморазвития</w:t>
            </w:r>
            <w:r>
              <w:rPr>
                <w:sz w:val="28"/>
                <w:szCs w:val="28"/>
              </w:rPr>
              <w:tab/>
              <w:t>и</w:t>
            </w:r>
          </w:p>
          <w:p w:rsidR="00AE4DCD" w:rsidRDefault="00AE4DCD" w:rsidP="00280071">
            <w:pPr>
              <w:pStyle w:val="a9"/>
              <w:tabs>
                <w:tab w:val="left" w:pos="1762"/>
                <w:tab w:val="left" w:pos="2256"/>
                <w:tab w:val="left" w:pos="3734"/>
                <w:tab w:val="left" w:pos="57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самовоспитания в соответствии с общечеловеческими ценностями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идеалами</w:t>
            </w:r>
            <w:r>
              <w:rPr>
                <w:sz w:val="28"/>
                <w:szCs w:val="28"/>
              </w:rPr>
              <w:tab/>
              <w:t>гражданского</w:t>
            </w:r>
            <w:r>
              <w:rPr>
                <w:sz w:val="28"/>
                <w:szCs w:val="28"/>
              </w:rPr>
              <w:tab/>
              <w:t>общества;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и способность к самостоятельной, творческой и ответственной деятельности;</w:t>
            </w:r>
          </w:p>
          <w:p w:rsidR="00AE4DCD" w:rsidRDefault="00AE4DCD" w:rsidP="00280071">
            <w:pPr>
              <w:pStyle w:val="a9"/>
              <w:numPr>
                <w:ilvl w:val="0"/>
                <w:numId w:val="3"/>
              </w:numPr>
              <w:tabs>
                <w:tab w:val="left" w:pos="40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находить общие цели и сотрудничать для их достижения</w:t>
            </w:r>
          </w:p>
        </w:tc>
      </w:tr>
      <w:tr w:rsidR="00AE4DCD" w:rsidTr="00280071">
        <w:trPr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lastRenderedPageBreak/>
              <w:t>Метапредметные</w:t>
            </w:r>
            <w:proofErr w:type="spellEnd"/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DCD" w:rsidRDefault="00AE4DCD" w:rsidP="00280071">
            <w:pPr>
              <w:pStyle w:val="a9"/>
              <w:numPr>
                <w:ilvl w:val="0"/>
                <w:numId w:val="4"/>
              </w:num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AE4DCD">
              <w:rPr>
                <w:sz w:val="28"/>
                <w:szCs w:val="28"/>
              </w:rPr>
              <w:t>умение самостоятельно определять цели деятельности и составлять планы</w:t>
            </w:r>
            <w:r>
              <w:rPr>
                <w:sz w:val="28"/>
                <w:szCs w:val="28"/>
              </w:rPr>
              <w:t xml:space="preserve"> </w:t>
            </w:r>
            <w:r w:rsidRPr="00AE4DCD">
              <w:rPr>
                <w:sz w:val="28"/>
                <w:szCs w:val="28"/>
              </w:rPr>
              <w:t xml:space="preserve">деятельности;  </w:t>
            </w:r>
          </w:p>
          <w:p w:rsidR="00AE4DCD" w:rsidRPr="00AE4DCD" w:rsidRDefault="00AE4DCD" w:rsidP="00280071">
            <w:pPr>
              <w:pStyle w:val="a9"/>
              <w:numPr>
                <w:ilvl w:val="0"/>
                <w:numId w:val="4"/>
              </w:numPr>
              <w:tabs>
                <w:tab w:val="left" w:pos="384"/>
              </w:tabs>
              <w:jc w:val="both"/>
              <w:rPr>
                <w:sz w:val="28"/>
                <w:szCs w:val="28"/>
              </w:rPr>
            </w:pPr>
            <w:r w:rsidRPr="00AE4DCD">
              <w:rPr>
                <w:sz w:val="28"/>
                <w:szCs w:val="28"/>
              </w:rPr>
              <w:t>самостоятельно осуществлять,</w:t>
            </w:r>
          </w:p>
          <w:p w:rsidR="00AE4DCD" w:rsidRDefault="00AE4DCD" w:rsidP="00280071">
            <w:pPr>
              <w:pStyle w:val="a9"/>
              <w:tabs>
                <w:tab w:val="left" w:pos="2347"/>
                <w:tab w:val="left" w:pos="2947"/>
                <w:tab w:val="left" w:pos="52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контролировать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корректировать</w:t>
            </w:r>
            <w:r>
              <w:rPr>
                <w:sz w:val="28"/>
                <w:szCs w:val="28"/>
              </w:rPr>
              <w:tab/>
              <w:t>деятельность;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AE4DCD" w:rsidRDefault="00AE4DCD" w:rsidP="00280071">
            <w:pPr>
              <w:pStyle w:val="a9"/>
              <w:numPr>
                <w:ilvl w:val="0"/>
                <w:numId w:val="4"/>
              </w:numPr>
              <w:tabs>
                <w:tab w:val="left" w:pos="39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продуктивно общаться и взаимодействовать в процессе </w:t>
            </w:r>
            <w:proofErr w:type="gramStart"/>
            <w:r>
              <w:rPr>
                <w:sz w:val="28"/>
                <w:szCs w:val="28"/>
              </w:rPr>
              <w:t>совместной</w:t>
            </w:r>
            <w:proofErr w:type="gramEnd"/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деятельности, учитывать позиции других участников деятельности, эффективно разрешать конфликты;</w:t>
            </w:r>
          </w:p>
          <w:p w:rsidR="00AE4DCD" w:rsidRDefault="00AE4DCD" w:rsidP="00280071">
            <w:pPr>
              <w:pStyle w:val="a9"/>
              <w:numPr>
                <w:ilvl w:val="0"/>
                <w:numId w:val="4"/>
              </w:numPr>
              <w:tabs>
                <w:tab w:val="left" w:pos="677"/>
                <w:tab w:val="left" w:pos="2126"/>
                <w:tab w:val="left" w:pos="3677"/>
                <w:tab w:val="left" w:pos="59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</w:t>
            </w:r>
            <w:r>
              <w:rPr>
                <w:sz w:val="28"/>
                <w:szCs w:val="28"/>
              </w:rPr>
              <w:tab/>
              <w:t>навыками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познавательной</w:t>
            </w:r>
            <w:proofErr w:type="gram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учебно</w:t>
            </w:r>
            <w:r>
              <w:rPr>
                <w:sz w:val="28"/>
                <w:szCs w:val="28"/>
              </w:rPr>
              <w:softHyphen/>
            </w:r>
            <w:proofErr w:type="spellEnd"/>
          </w:p>
          <w:p w:rsidR="00AE4DCD" w:rsidRDefault="00AE4DCD" w:rsidP="00280071">
            <w:pPr>
              <w:pStyle w:val="a9"/>
              <w:tabs>
                <w:tab w:val="left" w:pos="2189"/>
                <w:tab w:val="left" w:pos="3898"/>
                <w:tab w:val="left" w:pos="58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исследовательской и проектной деятельности,</w:t>
            </w:r>
            <w:r>
              <w:rPr>
                <w:sz w:val="28"/>
                <w:szCs w:val="28"/>
              </w:rPr>
              <w:tab/>
              <w:t>навыками</w:t>
            </w:r>
            <w:r>
              <w:rPr>
                <w:sz w:val="28"/>
                <w:szCs w:val="28"/>
              </w:rPr>
              <w:tab/>
              <w:t>разрешения</w:t>
            </w:r>
            <w:r>
              <w:rPr>
                <w:sz w:val="28"/>
                <w:szCs w:val="28"/>
              </w:rPr>
              <w:tab/>
              <w:t>проблем;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AE4DCD" w:rsidRPr="00AE4DCD" w:rsidRDefault="00AE4DCD" w:rsidP="00280071">
            <w:pPr>
              <w:pStyle w:val="a9"/>
              <w:numPr>
                <w:ilvl w:val="0"/>
                <w:numId w:val="5"/>
              </w:numPr>
              <w:tabs>
                <w:tab w:val="left" w:pos="614"/>
                <w:tab w:val="left" w:pos="4382"/>
              </w:tabs>
              <w:jc w:val="both"/>
              <w:rPr>
                <w:sz w:val="28"/>
                <w:szCs w:val="28"/>
              </w:rPr>
            </w:pPr>
            <w:r w:rsidRPr="00AE4DCD">
              <w:rPr>
                <w:sz w:val="28"/>
                <w:szCs w:val="28"/>
              </w:rPr>
              <w:t xml:space="preserve">готовность и способность к самостоятельной </w:t>
            </w:r>
            <w:r w:rsidRPr="00AE4DCD">
              <w:rPr>
                <w:sz w:val="28"/>
                <w:szCs w:val="28"/>
              </w:rPr>
              <w:lastRenderedPageBreak/>
              <w:t>информационно-познавательной деятельности, включая умение ориентироваться в различных источниках</w:t>
            </w:r>
            <w:r w:rsidRPr="00AE4DCD">
              <w:rPr>
                <w:sz w:val="28"/>
                <w:szCs w:val="28"/>
              </w:rPr>
              <w:tab/>
              <w:t>исторической информации,</w:t>
            </w:r>
            <w:r>
              <w:rPr>
                <w:sz w:val="28"/>
                <w:szCs w:val="28"/>
              </w:rPr>
              <w:t xml:space="preserve"> </w:t>
            </w:r>
            <w:r w:rsidRPr="00AE4DCD">
              <w:rPr>
                <w:sz w:val="28"/>
                <w:szCs w:val="28"/>
              </w:rPr>
              <w:t>критически ее оценивать и интерпретировать;</w:t>
            </w:r>
          </w:p>
          <w:p w:rsidR="00AE4DCD" w:rsidRDefault="00AE4DCD" w:rsidP="00280071">
            <w:pPr>
              <w:pStyle w:val="a9"/>
              <w:numPr>
                <w:ilvl w:val="0"/>
                <w:numId w:val="5"/>
              </w:numPr>
              <w:tabs>
                <w:tab w:val="left" w:pos="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использовать средства </w:t>
            </w:r>
            <w:proofErr w:type="gramStart"/>
            <w:r>
              <w:rPr>
                <w:sz w:val="28"/>
                <w:szCs w:val="28"/>
              </w:rPr>
              <w:t>информационных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</w:p>
          <w:p w:rsidR="00AE4DCD" w:rsidRDefault="00AE4DCD" w:rsidP="00280071">
            <w:pPr>
              <w:pStyle w:val="a9"/>
              <w:tabs>
                <w:tab w:val="left" w:pos="2626"/>
                <w:tab w:val="left" w:pos="3202"/>
                <w:tab w:val="left" w:pos="5731"/>
                <w:tab w:val="left" w:pos="68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коммуникационных технологий в решении когнитивных, коммуникативных</w:t>
            </w:r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организационных</w:t>
            </w:r>
            <w:r>
              <w:rPr>
                <w:sz w:val="28"/>
                <w:szCs w:val="28"/>
              </w:rPr>
              <w:tab/>
              <w:t>задач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  <w:p w:rsidR="00AE4DCD" w:rsidRDefault="00AE4DCD" w:rsidP="00280071">
            <w:pPr>
              <w:pStyle w:val="a9"/>
              <w:tabs>
                <w:tab w:val="left" w:pos="2098"/>
                <w:tab w:val="left" w:pos="3965"/>
                <w:tab w:val="left" w:pos="59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соблюдением</w:t>
            </w:r>
            <w:r>
              <w:rPr>
                <w:sz w:val="28"/>
                <w:szCs w:val="28"/>
              </w:rPr>
              <w:tab/>
              <w:t>требований</w:t>
            </w:r>
            <w:r>
              <w:rPr>
                <w:sz w:val="28"/>
                <w:szCs w:val="28"/>
              </w:rPr>
              <w:tab/>
              <w:t>эргономики,</w:t>
            </w:r>
            <w:r>
              <w:rPr>
                <w:sz w:val="28"/>
                <w:szCs w:val="28"/>
              </w:rPr>
              <w:tab/>
              <w:t>техники</w:t>
            </w:r>
          </w:p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безопасности, гигиены, ресурсосбережения, правовых и этических норм, норм информационной безопасности;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AE4DCD" w:rsidTr="00280071">
        <w:trPr>
          <w:trHeight w:val="20"/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Предметные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DCD" w:rsidRDefault="00AE4DCD" w:rsidP="00280071">
            <w:pPr>
              <w:pStyle w:val="a9"/>
              <w:numPr>
                <w:ilvl w:val="0"/>
                <w:numId w:val="6"/>
              </w:numPr>
              <w:tabs>
                <w:tab w:val="left" w:pos="54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представлений о </w:t>
            </w:r>
            <w:proofErr w:type="gramStart"/>
            <w:r>
              <w:rPr>
                <w:sz w:val="28"/>
                <w:szCs w:val="28"/>
              </w:rPr>
              <w:t>современной</w:t>
            </w:r>
            <w:proofErr w:type="gramEnd"/>
          </w:p>
          <w:p w:rsidR="00AE4DCD" w:rsidRDefault="00AE4DCD" w:rsidP="00280071">
            <w:pPr>
              <w:pStyle w:val="a9"/>
              <w:tabs>
                <w:tab w:val="left" w:pos="2126"/>
                <w:tab w:val="left" w:pos="3365"/>
                <w:tab w:val="left" w:pos="4109"/>
                <w:tab w:val="left" w:pos="5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исторической</w:t>
            </w:r>
            <w:r>
              <w:rPr>
                <w:sz w:val="28"/>
                <w:szCs w:val="28"/>
              </w:rPr>
              <w:tab/>
              <w:t>науке,</w:t>
            </w:r>
            <w:r>
              <w:rPr>
                <w:sz w:val="28"/>
                <w:szCs w:val="28"/>
              </w:rPr>
              <w:tab/>
              <w:t>ее</w:t>
            </w:r>
            <w:r>
              <w:rPr>
                <w:sz w:val="28"/>
                <w:szCs w:val="28"/>
              </w:rPr>
              <w:tab/>
              <w:t>специфике,</w:t>
            </w:r>
            <w:r>
              <w:rPr>
                <w:sz w:val="28"/>
                <w:szCs w:val="28"/>
              </w:rPr>
              <w:tab/>
              <w:t>методах</w:t>
            </w:r>
          </w:p>
          <w:p w:rsidR="00AE4DCD" w:rsidRDefault="00AE4DCD" w:rsidP="00280071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исторического познания и роли в решении задач прогрессивного развития России в глобальном мире;</w:t>
            </w:r>
          </w:p>
          <w:p w:rsidR="00AE4DCD" w:rsidRDefault="00AE4DCD" w:rsidP="00280071">
            <w:pPr>
              <w:pStyle w:val="a9"/>
              <w:numPr>
                <w:ilvl w:val="0"/>
                <w:numId w:val="6"/>
              </w:numPr>
              <w:tabs>
                <w:tab w:val="left" w:pos="4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комплексом знаний об истории России и человечества в целом, представлениями об общем и особенном в мировом историческом процессе;</w:t>
            </w:r>
          </w:p>
          <w:p w:rsidR="00AE4DCD" w:rsidRDefault="00AE4DCD" w:rsidP="00280071">
            <w:pPr>
              <w:pStyle w:val="a9"/>
              <w:numPr>
                <w:ilvl w:val="0"/>
                <w:numId w:val="6"/>
              </w:numPr>
              <w:tabs>
                <w:tab w:val="left" w:pos="461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умений применять </w:t>
            </w:r>
            <w:proofErr w:type="gramStart"/>
            <w:r>
              <w:rPr>
                <w:sz w:val="28"/>
                <w:szCs w:val="28"/>
              </w:rPr>
              <w:t>исторические</w:t>
            </w:r>
            <w:proofErr w:type="gramEnd"/>
          </w:p>
          <w:p w:rsidR="00AE4DCD" w:rsidRDefault="00AE4DCD" w:rsidP="00280071">
            <w:pPr>
              <w:pStyle w:val="a9"/>
              <w:tabs>
                <w:tab w:val="left" w:pos="1277"/>
                <w:tab w:val="left" w:pos="1877"/>
                <w:tab w:val="left" w:pos="4603"/>
                <w:tab w:val="left" w:pos="522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</w:t>
            </w:r>
            <w:r>
              <w:rPr>
                <w:sz w:val="28"/>
                <w:szCs w:val="28"/>
              </w:rPr>
              <w:tab/>
              <w:t>в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профессиональной</w:t>
            </w:r>
            <w:proofErr w:type="gramEnd"/>
            <w:r>
              <w:rPr>
                <w:sz w:val="28"/>
                <w:szCs w:val="28"/>
              </w:rPr>
              <w:tab/>
              <w:t>и</w:t>
            </w:r>
            <w:r>
              <w:rPr>
                <w:sz w:val="28"/>
                <w:szCs w:val="28"/>
              </w:rPr>
              <w:tab/>
              <w:t>общественной</w:t>
            </w:r>
          </w:p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деятельности, поликультурном общении;</w:t>
            </w:r>
          </w:p>
          <w:p w:rsidR="00AE4DCD" w:rsidRDefault="00AE4DCD" w:rsidP="00280071">
            <w:pPr>
              <w:pStyle w:val="a9"/>
              <w:numPr>
                <w:ilvl w:val="0"/>
                <w:numId w:val="6"/>
              </w:numPr>
              <w:tabs>
                <w:tab w:val="left" w:pos="58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владение навыками проектной деятельности и исторической реконструкции</w:t>
            </w:r>
          </w:p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привлечением различных источников;</w:t>
            </w:r>
          </w:p>
          <w:p w:rsidR="00AE4DCD" w:rsidRDefault="00AE4DCD" w:rsidP="00280071">
            <w:pPr>
              <w:pStyle w:val="a9"/>
              <w:numPr>
                <w:ilvl w:val="0"/>
                <w:numId w:val="6"/>
              </w:numPr>
              <w:tabs>
                <w:tab w:val="left" w:pos="797"/>
                <w:tab w:val="left" w:pos="3533"/>
                <w:tab w:val="left" w:pos="4906"/>
                <w:tab w:val="left" w:pos="6043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ab/>
              <w:t>умений</w:t>
            </w:r>
            <w:r>
              <w:rPr>
                <w:sz w:val="28"/>
                <w:szCs w:val="28"/>
              </w:rPr>
              <w:tab/>
              <w:t>вести</w:t>
            </w:r>
            <w:r>
              <w:rPr>
                <w:sz w:val="28"/>
                <w:szCs w:val="28"/>
              </w:rPr>
              <w:tab/>
              <w:t>диалог,</w:t>
            </w:r>
          </w:p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обосновывать свою точку зрения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AE4DCD" w:rsidRDefault="00AE4DCD" w:rsidP="0028007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дискуссии по исторической тематике</w:t>
            </w:r>
          </w:p>
        </w:tc>
      </w:tr>
    </w:tbl>
    <w:p w:rsidR="002222C6" w:rsidRDefault="002222C6">
      <w:pPr>
        <w:spacing w:line="1" w:lineRule="exact"/>
      </w:pPr>
    </w:p>
    <w:p w:rsidR="002222C6" w:rsidRDefault="002222C6">
      <w:pPr>
        <w:spacing w:after="299" w:line="1" w:lineRule="exact"/>
      </w:pPr>
    </w:p>
    <w:p w:rsidR="002222C6" w:rsidRDefault="00667052">
      <w:pPr>
        <w:pStyle w:val="20"/>
        <w:keepNext/>
        <w:keepLines/>
        <w:spacing w:after="240"/>
        <w:ind w:firstLine="680"/>
        <w:jc w:val="both"/>
      </w:pPr>
      <w:bookmarkStart w:id="20" w:name="bookmark25"/>
      <w:bookmarkStart w:id="21" w:name="bookmark26"/>
      <w:bookmarkStart w:id="22" w:name="bookmark27"/>
      <w:r>
        <w:t>Планируемые личностные результаты:</w:t>
      </w:r>
      <w:bookmarkEnd w:id="20"/>
      <w:bookmarkEnd w:id="21"/>
      <w:bookmarkEnd w:id="22"/>
    </w:p>
    <w:p w:rsidR="002222C6" w:rsidRDefault="00667052">
      <w:pPr>
        <w:pStyle w:val="1"/>
        <w:spacing w:after="560" w:line="240" w:lineRule="auto"/>
        <w:ind w:firstLine="680"/>
        <w:jc w:val="both"/>
      </w:pPr>
      <w:r>
        <w:rPr>
          <w:b/>
          <w:bCs/>
        </w:rPr>
        <w:t xml:space="preserve">ЛР 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2222C6" w:rsidRDefault="00667052">
      <w:pPr>
        <w:pStyle w:val="1"/>
        <w:spacing w:after="300"/>
        <w:ind w:firstLine="680"/>
        <w:jc w:val="both"/>
      </w:pPr>
      <w:r>
        <w:rPr>
          <w:b/>
          <w:bCs/>
        </w:rP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2222C6" w:rsidRDefault="00667052">
      <w:pPr>
        <w:pStyle w:val="1"/>
        <w:numPr>
          <w:ilvl w:val="0"/>
          <w:numId w:val="2"/>
        </w:numPr>
        <w:tabs>
          <w:tab w:val="left" w:pos="1264"/>
        </w:tabs>
        <w:spacing w:after="0"/>
        <w:ind w:firstLine="680"/>
        <w:jc w:val="both"/>
      </w:pPr>
      <w:bookmarkStart w:id="23" w:name="bookmark28"/>
      <w:bookmarkEnd w:id="23"/>
      <w:r>
        <w:rPr>
          <w:b/>
          <w:bCs/>
        </w:rPr>
        <w:t>Количество часов на освоение программы учебной дисциплины:</w:t>
      </w:r>
    </w:p>
    <w:p w:rsidR="002222C6" w:rsidRDefault="00667052">
      <w:pPr>
        <w:pStyle w:val="1"/>
        <w:spacing w:after="0"/>
        <w:ind w:firstLine="680"/>
      </w:pPr>
      <w:r>
        <w:t>Максимальной учебной нагрузки обучающегося 176 часов, в том числе: обязательной аудиторной учебной нагрузки обучающегося 117 часов, в том числе лекций 59 часов, практики 58 часов;</w:t>
      </w:r>
    </w:p>
    <w:p w:rsidR="002222C6" w:rsidRDefault="00667052">
      <w:pPr>
        <w:pStyle w:val="1"/>
        <w:spacing w:after="960"/>
        <w:ind w:firstLine="680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59 часов.</w:t>
      </w:r>
    </w:p>
    <w:p w:rsidR="002222C6" w:rsidRDefault="00667052">
      <w:pPr>
        <w:pStyle w:val="1"/>
        <w:numPr>
          <w:ilvl w:val="0"/>
          <w:numId w:val="7"/>
        </w:numPr>
        <w:tabs>
          <w:tab w:val="left" w:pos="1072"/>
        </w:tabs>
        <w:spacing w:after="40" w:line="240" w:lineRule="auto"/>
        <w:ind w:firstLine="680"/>
        <w:jc w:val="both"/>
      </w:pPr>
      <w:bookmarkStart w:id="24" w:name="bookmark29"/>
      <w:bookmarkEnd w:id="24"/>
      <w:r>
        <w:rPr>
          <w:b/>
          <w:bCs/>
        </w:rPr>
        <w:lastRenderedPageBreak/>
        <w:t>СТРУКТУРА И СОДЕРЖАНИЕ ДИСЦИПЛИНЫ</w:t>
      </w:r>
    </w:p>
    <w:p w:rsidR="002222C6" w:rsidRDefault="00667052">
      <w:pPr>
        <w:pStyle w:val="1"/>
        <w:numPr>
          <w:ilvl w:val="1"/>
          <w:numId w:val="7"/>
        </w:numPr>
        <w:tabs>
          <w:tab w:val="left" w:pos="1098"/>
        </w:tabs>
        <w:spacing w:after="400" w:line="240" w:lineRule="auto"/>
        <w:ind w:firstLine="500"/>
        <w:jc w:val="both"/>
      </w:pPr>
      <w:bookmarkStart w:id="25" w:name="bookmark30"/>
      <w:bookmarkEnd w:id="25"/>
      <w:r>
        <w:rPr>
          <w:b/>
          <w:bCs/>
        </w:rPr>
        <w:t>Объем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15"/>
        <w:gridCol w:w="1810"/>
      </w:tblGrid>
      <w:tr w:rsidR="002222C6">
        <w:trPr>
          <w:trHeight w:hRule="exact" w:val="768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2222C6">
        <w:trPr>
          <w:trHeight w:hRule="exact" w:val="384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2222C6">
        <w:trPr>
          <w:trHeight w:hRule="exact" w:val="384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2222C6">
        <w:trPr>
          <w:trHeight w:hRule="exact" w:val="38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Default="002222C6">
            <w:pPr>
              <w:rPr>
                <w:sz w:val="10"/>
                <w:szCs w:val="10"/>
              </w:rPr>
            </w:pPr>
          </w:p>
        </w:tc>
      </w:tr>
      <w:tr w:rsidR="002222C6">
        <w:trPr>
          <w:trHeight w:hRule="exact" w:val="384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2222C6">
        <w:trPr>
          <w:trHeight w:hRule="exact" w:val="384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2222C6">
        <w:trPr>
          <w:trHeight w:hRule="exact" w:val="384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2222C6">
        <w:trPr>
          <w:trHeight w:hRule="exact" w:val="379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Промежуточная аттестация </w:t>
            </w:r>
            <w:r>
              <w:rPr>
                <w:sz w:val="28"/>
                <w:szCs w:val="28"/>
              </w:rPr>
              <w:t>в форме: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222C6">
        <w:trPr>
          <w:trHeight w:hRule="exact" w:val="758"/>
          <w:jc w:val="center"/>
        </w:trPr>
        <w:tc>
          <w:tcPr>
            <w:tcW w:w="7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ИКР и ДЗ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222C6" w:rsidRDefault="002222C6">
      <w:pPr>
        <w:sectPr w:rsidR="002222C6">
          <w:pgSz w:w="11900" w:h="16840"/>
          <w:pgMar w:top="1134" w:right="825" w:bottom="1304" w:left="1153" w:header="0" w:footer="3" w:gutter="0"/>
          <w:cols w:space="720"/>
          <w:noEndnote/>
          <w:docGrid w:linePitch="360"/>
        </w:sectPr>
      </w:pPr>
    </w:p>
    <w:p w:rsidR="002222C6" w:rsidRDefault="00667052">
      <w:pPr>
        <w:pStyle w:val="20"/>
        <w:keepNext/>
        <w:keepLines/>
        <w:numPr>
          <w:ilvl w:val="1"/>
          <w:numId w:val="7"/>
        </w:numPr>
        <w:tabs>
          <w:tab w:val="left" w:pos="1003"/>
        </w:tabs>
        <w:spacing w:before="180" w:after="220"/>
        <w:ind w:firstLine="400"/>
      </w:pPr>
      <w:bookmarkStart w:id="26" w:name="bookmark33"/>
      <w:bookmarkStart w:id="27" w:name="bookmark31"/>
      <w:bookmarkStart w:id="28" w:name="bookmark32"/>
      <w:bookmarkStart w:id="29" w:name="bookmark34"/>
      <w:bookmarkEnd w:id="26"/>
      <w:r>
        <w:lastRenderedPageBreak/>
        <w:t>Тематический план и содержание дисциплины</w:t>
      </w:r>
      <w:bookmarkEnd w:id="27"/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9950"/>
        <w:gridCol w:w="1805"/>
        <w:gridCol w:w="1579"/>
      </w:tblGrid>
      <w:tr w:rsidR="002222C6">
        <w:trPr>
          <w:trHeight w:hRule="exact" w:val="70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</w:pPr>
            <w:r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  <w:r>
              <w:rPr>
                <w:b/>
                <w:bCs/>
              </w:rPr>
              <w:t>, курсовая работа (проект)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jc w:val="center"/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2222C6">
        <w:trPr>
          <w:trHeight w:hRule="exact" w:val="26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Default="002222C6">
            <w:pPr>
              <w:rPr>
                <w:sz w:val="10"/>
                <w:szCs w:val="10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Default="00667052">
            <w:pPr>
              <w:pStyle w:val="a9"/>
            </w:pPr>
            <w:r>
              <w:t>Введение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Default="00667052">
            <w:pPr>
              <w:pStyle w:val="a9"/>
              <w:jc w:val="center"/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Default="002222C6">
            <w:pPr>
              <w:rPr>
                <w:sz w:val="10"/>
                <w:szCs w:val="10"/>
              </w:rPr>
            </w:pP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 xml:space="preserve">Раздел 1 </w:t>
            </w:r>
            <w:r w:rsidRPr="00AE4DCD">
              <w:rPr>
                <w:b/>
                <w:bCs/>
                <w:color w:val="000000" w:themeColor="text1"/>
                <w:sz w:val="24"/>
                <w:szCs w:val="24"/>
              </w:rPr>
              <w:t>Древнейшая стадия истории человечества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Происхождение человека. Люди эпохи палеолита.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color w:val="000000" w:themeColor="text1"/>
                <w:sz w:val="20"/>
                <w:szCs w:val="20"/>
              </w:rPr>
              <w:t>Неолитическая революция и ее последствия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>№1 Археологические памятники палеолита, неолитическая революция на территории современной России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</w:tr>
      <w:tr w:rsidR="00AE4DCD" w:rsidRPr="00AE4DCD">
        <w:trPr>
          <w:trHeight w:hRule="exact" w:val="28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Самостоятельная работа: достижения людей палеолита, теории происхождения человека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355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2.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Цивилизации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Древнего мира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Древнейшие государства. Великие державы Древнего Востока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35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>№2 Особенности древневосточной и античной цивилизации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355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Древняя Греция. Древний Рим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>№3 Великая греческая колонизация, последствия. Великое переселение народов, падение Западной Римской империи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355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Культура и религия Древнего мира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350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>№4 Возникновение христианства, вероучение, церковная структура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работа: Законы царя </w:t>
            </w:r>
            <w:proofErr w:type="spellStart"/>
            <w:r w:rsidRPr="00AE4DCD">
              <w:rPr>
                <w:color w:val="000000" w:themeColor="text1"/>
              </w:rPr>
              <w:t>Хамураппи</w:t>
            </w:r>
            <w:proofErr w:type="spellEnd"/>
            <w:r w:rsidRPr="00AE4DCD">
              <w:rPr>
                <w:color w:val="000000" w:themeColor="text1"/>
              </w:rPr>
              <w:t xml:space="preserve"> (изучить законы, составить сравнительную таблицу) Восстание рабов под предводительством Спартака (подготовить доклад)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62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3.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Цивилизация Запада и Востока в Средине века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Великое переселение народов и образование варварских королевств в Европе. Возникновение ислама. Арабские завоевания. Византийская империя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>№5Возникновение ислама, основы вероучения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8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Восток в Средние 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>№6 Китайская культура и ее влияние на соседние народы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6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Империя Карла Великого и ее распад. Феодальная раздробленность в Европе. Основные черты западноевропейского феодализма. Зарождение централизованных государств в Европе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 xml:space="preserve">№7 Военная реформа Карла </w:t>
            </w:r>
            <w:proofErr w:type="spellStart"/>
            <w:r w:rsidRPr="00AE4DCD">
              <w:rPr>
                <w:color w:val="000000" w:themeColor="text1"/>
              </w:rPr>
              <w:t>Мартела</w:t>
            </w:r>
            <w:proofErr w:type="spellEnd"/>
            <w:r w:rsidRPr="00AE4DCD">
              <w:rPr>
                <w:color w:val="000000" w:themeColor="text1"/>
              </w:rPr>
              <w:t>. Структура и сословия средневекового общества. Политический и культурный подъем в Чехии. Гуситские войны и их последствия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66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 xml:space="preserve">Средневековый западноевропейский </w:t>
            </w:r>
            <w:proofErr w:type="spellStart"/>
            <w:r w:rsidRPr="00AE4DCD">
              <w:rPr>
                <w:color w:val="000000" w:themeColor="text1"/>
                <w:sz w:val="24"/>
                <w:szCs w:val="24"/>
              </w:rPr>
              <w:t>город</w:t>
            </w:r>
            <w:proofErr w:type="gramStart"/>
            <w:r w:rsidRPr="00AE4DCD">
              <w:rPr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AE4DCD">
              <w:rPr>
                <w:color w:val="000000" w:themeColor="text1"/>
                <w:sz w:val="24"/>
                <w:szCs w:val="24"/>
              </w:rPr>
              <w:t>атолическая</w:t>
            </w:r>
            <w:proofErr w:type="spellEnd"/>
            <w:r w:rsidRPr="00AE4DCD">
              <w:rPr>
                <w:color w:val="000000" w:themeColor="text1"/>
                <w:sz w:val="24"/>
                <w:szCs w:val="24"/>
              </w:rPr>
              <w:t xml:space="preserve"> церковь в Средние века. Крестовые походы. Средневековая культура Западной Европы. Начало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 </w:t>
            </w:r>
            <w:r w:rsidRPr="00AE4DCD">
              <w:rPr>
                <w:color w:val="000000" w:themeColor="text1"/>
              </w:rPr>
              <w:t>№8 Повседневная жизнь горожан в Средние века. Культурное наследие европейского Средневековья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74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работа: Культура исламского мира (сообщения, презентации), Запад и Восток </w:t>
            </w:r>
            <w:proofErr w:type="gramStart"/>
            <w:r w:rsidRPr="00AE4DCD">
              <w:rPr>
                <w:color w:val="000000" w:themeColor="text1"/>
              </w:rPr>
              <w:t>в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</w:tbl>
    <w:p w:rsidR="002222C6" w:rsidRPr="00AE4DCD" w:rsidRDefault="00667052">
      <w:pPr>
        <w:spacing w:line="1" w:lineRule="exact"/>
        <w:rPr>
          <w:color w:val="000000" w:themeColor="text1"/>
          <w:sz w:val="2"/>
          <w:szCs w:val="2"/>
        </w:rPr>
      </w:pPr>
      <w:r w:rsidRPr="00AE4DCD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9950"/>
        <w:gridCol w:w="1805"/>
        <w:gridCol w:w="1579"/>
      </w:tblGrid>
      <w:tr w:rsidR="00AE4DCD" w:rsidRPr="00AE4DCD">
        <w:trPr>
          <w:trHeight w:hRule="exact" w:val="7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эпоху расцвета Средневековья: особенности развития контактов (составить сравнительную таблицу), Британия в раннее Средневековье (подготовить доклад), Основные черты и этапы развития </w:t>
            </w:r>
            <w:proofErr w:type="spellStart"/>
            <w:r w:rsidRPr="00AE4DCD">
              <w:rPr>
                <w:color w:val="000000" w:themeColor="text1"/>
              </w:rPr>
              <w:t>восточнохристианской</w:t>
            </w:r>
            <w:proofErr w:type="spellEnd"/>
            <w:r w:rsidRPr="00AE4DCD">
              <w:rPr>
                <w:color w:val="000000" w:themeColor="text1"/>
              </w:rPr>
              <w:t xml:space="preserve"> цивилизации (составить таблицу)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AE4DCD" w:rsidRPr="00AE4DCD">
        <w:trPr>
          <w:trHeight w:hRule="exact" w:val="437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4.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От Древней Руси к Российскому государству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Образование Древнерусского государства. Крещение Руси и его значение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№9Предпосылки и причины образования Древнерусского государства. Крещение Руси-причины, основные события, значение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8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Общество Древней Руси. Раздробленность на Руси.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№10Владимиро-Суздальское княжество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8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Древнерусская культура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 11 Деревянное и каменное зодчество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8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Монгольское завоевание и его последствия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№12 Значение противостояния Руси монгольскому завоеванию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8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Начало возвышения Москвы. Образование единого Русского государства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№13 Куликовская битва, ее значение. Образование единого Русского государства и его значение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Самостоятельная работа: Варяжская проблема</w:t>
            </w:r>
            <w:proofErr w:type="gramStart"/>
            <w:r w:rsidRPr="00AE4DCD">
              <w:rPr>
                <w:color w:val="000000" w:themeColor="text1"/>
              </w:rPr>
              <w:t>.</w:t>
            </w:r>
            <w:proofErr w:type="gramEnd"/>
            <w:r w:rsidRPr="00AE4DCD">
              <w:rPr>
                <w:color w:val="000000" w:themeColor="text1"/>
              </w:rPr>
              <w:t xml:space="preserve"> (</w:t>
            </w:r>
            <w:proofErr w:type="gramStart"/>
            <w:r w:rsidRPr="00AE4DCD">
              <w:rPr>
                <w:color w:val="000000" w:themeColor="text1"/>
              </w:rPr>
              <w:t>п</w:t>
            </w:r>
            <w:proofErr w:type="gramEnd"/>
            <w:r w:rsidRPr="00AE4DCD">
              <w:rPr>
                <w:color w:val="000000" w:themeColor="text1"/>
              </w:rPr>
              <w:t xml:space="preserve">одготовить доклад), Древняя Русь и ее соседи (составить таблицу), Героическая оборона русских городов во времена монгольского нашествия (подготовить сообщения), Дмитрий Донской (фото, </w:t>
            </w:r>
            <w:proofErr w:type="spellStart"/>
            <w:r w:rsidRPr="00AE4DCD">
              <w:rPr>
                <w:color w:val="000000" w:themeColor="text1"/>
              </w:rPr>
              <w:t>видеопрезентации</w:t>
            </w:r>
            <w:proofErr w:type="spellEnd"/>
            <w:r w:rsidRPr="00AE4DCD">
              <w:rPr>
                <w:color w:val="000000" w:themeColor="text1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88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5.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Россия в 16-17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proofErr w:type="gramStart"/>
            <w:r w:rsidRPr="00AE4DCD">
              <w:rPr>
                <w:b/>
                <w:bCs/>
                <w:color w:val="000000" w:themeColor="text1"/>
              </w:rPr>
              <w:t>веках</w:t>
            </w:r>
            <w:proofErr w:type="gramEnd"/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24"/>
                <w:szCs w:val="24"/>
              </w:rPr>
            </w:pPr>
            <w:r w:rsidRPr="00AE4DCD">
              <w:rPr>
                <w:color w:val="000000" w:themeColor="text1"/>
                <w:sz w:val="24"/>
                <w:szCs w:val="24"/>
              </w:rPr>
              <w:t>Россия в правление Ивана Грозного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b/>
                <w:bCs/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4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№14 Опричнина, спор</w:t>
            </w:r>
            <w:proofErr w:type="gramStart"/>
            <w:r w:rsidRPr="00AE4DCD">
              <w:rPr>
                <w:color w:val="000000" w:themeColor="text1"/>
              </w:rPr>
              <w:t>ы о ее</w:t>
            </w:r>
            <w:proofErr w:type="gramEnd"/>
            <w:r w:rsidRPr="00AE4DCD">
              <w:rPr>
                <w:color w:val="000000" w:themeColor="text1"/>
              </w:rPr>
              <w:t xml:space="preserve"> смысле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Смутное время начала XVII века. Экономическое и социальное развитие России в XVII веке. Народные движения.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№15 Окончание Смуты и возрождение российской государственности.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Народные движения в 17 веке: причины, формы, участники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4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Становление абсолютизма в России. Внешняя политика России в </w:t>
            </w:r>
            <w:proofErr w:type="gramStart"/>
            <w:r w:rsidRPr="00AE4DCD">
              <w:rPr>
                <w:color w:val="000000" w:themeColor="text1"/>
              </w:rPr>
              <w:t>Х</w:t>
            </w:r>
            <w:proofErr w:type="gramEnd"/>
            <w:r w:rsidRPr="00AE4DCD">
              <w:rPr>
                <w:color w:val="000000" w:themeColor="text1"/>
              </w:rPr>
              <w:t>VII веке.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4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Практическое занятие №16 Реформы патриарха Никона. Церковный раскол. Культура России 17 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Самостоятельная работа: Походы на Казань (составить таблицу), Власть и церковь в 17 веке (подготовить сообщения)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667052">
            <w:pPr>
              <w:pStyle w:val="a9"/>
              <w:spacing w:before="160" w:line="269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6.</w:t>
            </w:r>
          </w:p>
          <w:p w:rsidR="002222C6" w:rsidRPr="00AE4DCD" w:rsidRDefault="00667052">
            <w:pPr>
              <w:pStyle w:val="a9"/>
              <w:ind w:firstLine="160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Страны Запада и Востока в 16-18 веке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Экономическое развитие и перемены в западноевропейском обществе. Великие географические открытия. Образование колониальных империй.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№17 </w:t>
            </w:r>
            <w:r w:rsidRPr="00AE4DCD">
              <w:rPr>
                <w:color w:val="000000" w:themeColor="text1"/>
              </w:rPr>
              <w:t>Зарождение ранних капиталистических отношений. Политические, экономические и культурные последствия Великих географических открытий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Возрождение и гуманизм в Западной Европе. Реформация и контрреформация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74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№18 </w:t>
            </w:r>
            <w:r w:rsidRPr="00AE4DCD">
              <w:rPr>
                <w:color w:val="000000" w:themeColor="text1"/>
              </w:rPr>
              <w:t>Высокое Возрождение в Италии. Крестьянская война в Германии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</w:tbl>
    <w:p w:rsidR="002222C6" w:rsidRPr="00AE4DCD" w:rsidRDefault="00667052">
      <w:pPr>
        <w:spacing w:line="1" w:lineRule="exact"/>
        <w:rPr>
          <w:color w:val="000000" w:themeColor="text1"/>
          <w:sz w:val="2"/>
          <w:szCs w:val="2"/>
        </w:rPr>
      </w:pPr>
      <w:r w:rsidRPr="00AE4DCD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9950"/>
        <w:gridCol w:w="1805"/>
        <w:gridCol w:w="1579"/>
      </w:tblGrid>
      <w:tr w:rsidR="00AE4DCD" w:rsidRPr="00AE4DCD">
        <w:trPr>
          <w:trHeight w:hRule="exact" w:val="518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Становление абсолютизма в европейских странах. Англия в XVII—XVIII веках. Страны Востока в XVI—XVIII веках и колониальная экспансия европейцев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773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№19 </w:t>
            </w:r>
            <w:r w:rsidRPr="00AE4DCD">
              <w:rPr>
                <w:color w:val="000000" w:themeColor="text1"/>
              </w:rPr>
              <w:t>Общие черты и особенности абсолютизма в странах Европы.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Английская революция - итоги, характер, значение. </w:t>
            </w:r>
            <w:proofErr w:type="spellStart"/>
            <w:r w:rsidRPr="00AE4DCD">
              <w:rPr>
                <w:color w:val="000000" w:themeColor="text1"/>
              </w:rPr>
              <w:t>СегунатТокугавы</w:t>
            </w:r>
            <w:proofErr w:type="spellEnd"/>
            <w:r w:rsidRPr="00AE4DCD">
              <w:rPr>
                <w:color w:val="000000" w:themeColor="text1"/>
              </w:rPr>
              <w:t xml:space="preserve"> в Японии. Европейские колонизаторы в Индии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Международные отношения в XVII—XVIII веках. Развитие европейской культуры и науки в XVII— XVIII веках. Эпоха просвещения. Война за независимость и образование США. Французская революция конца XVIII века.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№20 </w:t>
            </w:r>
            <w:r w:rsidRPr="00AE4DCD">
              <w:rPr>
                <w:color w:val="000000" w:themeColor="text1"/>
              </w:rPr>
              <w:t>Тридцатилетняя война: причины, ход, особенности, последствия. Идеология Просвещения и значение ее распространения. Война за независимость как первая буржуазная революция в США. Якобинская диктатура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tabs>
                <w:tab w:val="left" w:pos="1877"/>
                <w:tab w:val="left" w:pos="2837"/>
                <w:tab w:val="left" w:pos="4157"/>
                <w:tab w:val="left" w:pos="4762"/>
                <w:tab w:val="left" w:pos="5150"/>
                <w:tab w:val="left" w:pos="5616"/>
                <w:tab w:val="left" w:pos="7056"/>
                <w:tab w:val="left" w:pos="8558"/>
              </w:tabs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Самостоятельная</w:t>
            </w:r>
            <w:r w:rsidRPr="00AE4DCD">
              <w:rPr>
                <w:color w:val="000000" w:themeColor="text1"/>
              </w:rPr>
              <w:tab/>
              <w:t>работа:</w:t>
            </w:r>
            <w:r w:rsidRPr="00AE4DCD">
              <w:rPr>
                <w:color w:val="000000" w:themeColor="text1"/>
              </w:rPr>
              <w:tab/>
              <w:t>Революция</w:t>
            </w:r>
            <w:r w:rsidRPr="00AE4DCD">
              <w:rPr>
                <w:color w:val="000000" w:themeColor="text1"/>
              </w:rPr>
              <w:tab/>
              <w:t>цен</w:t>
            </w:r>
            <w:r w:rsidRPr="00AE4DCD">
              <w:rPr>
                <w:color w:val="000000" w:themeColor="text1"/>
              </w:rPr>
              <w:tab/>
              <w:t>и</w:t>
            </w:r>
            <w:r w:rsidRPr="00AE4DCD">
              <w:rPr>
                <w:color w:val="000000" w:themeColor="text1"/>
              </w:rPr>
              <w:tab/>
              <w:t>ее</w:t>
            </w:r>
            <w:r w:rsidRPr="00AE4DCD">
              <w:rPr>
                <w:color w:val="000000" w:themeColor="text1"/>
              </w:rPr>
              <w:tab/>
              <w:t>последствия</w:t>
            </w:r>
            <w:r w:rsidRPr="00AE4DCD">
              <w:rPr>
                <w:color w:val="000000" w:themeColor="text1"/>
              </w:rPr>
              <w:tab/>
              <w:t>(подготовить</w:t>
            </w:r>
            <w:r w:rsidRPr="00AE4DCD">
              <w:rPr>
                <w:color w:val="000000" w:themeColor="text1"/>
              </w:rPr>
              <w:tab/>
              <w:t>сообщения),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Гуманистическая критика церкви (подготовить доклад, дискуссия), Династические войны 18 века (составить таблицу)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6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7.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Россия в конце 17</w:t>
            </w:r>
            <w:r w:rsidRPr="00AE4DCD">
              <w:rPr>
                <w:b/>
                <w:bCs/>
                <w:color w:val="000000" w:themeColor="text1"/>
              </w:rPr>
              <w:softHyphen/>
              <w:t>18 веков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Россия в эпоху петровских преобразований.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№21 </w:t>
            </w:r>
            <w:r w:rsidRPr="00AE4DCD">
              <w:rPr>
                <w:color w:val="000000" w:themeColor="text1"/>
              </w:rPr>
              <w:t>Итоги и цена преобразований Петра Великого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Экономическое и социальное развитие в XVIII веке. Народные движения.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№22 </w:t>
            </w:r>
            <w:r w:rsidRPr="00AE4DCD">
              <w:rPr>
                <w:color w:val="000000" w:themeColor="text1"/>
              </w:rPr>
              <w:t>Восстание под предводительством Е.И. Пугачева и его значение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Внутренняя и внешняя политика России в середине — второй половине XVIII века.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№23 </w:t>
            </w:r>
            <w:r w:rsidRPr="00AE4DCD">
              <w:rPr>
                <w:color w:val="000000" w:themeColor="text1"/>
              </w:rPr>
              <w:t xml:space="preserve">Присоединение и освоение Крыма и </w:t>
            </w:r>
            <w:proofErr w:type="spellStart"/>
            <w:r w:rsidRPr="00AE4DCD">
              <w:rPr>
                <w:color w:val="000000" w:themeColor="text1"/>
              </w:rPr>
              <w:t>Новороссиии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Русская культура 18 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№24 </w:t>
            </w:r>
            <w:r w:rsidRPr="00AE4DCD">
              <w:rPr>
                <w:color w:val="000000" w:themeColor="text1"/>
              </w:rPr>
              <w:t>Историческая наука в России в 18 веке.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tabs>
                <w:tab w:val="left" w:pos="3206"/>
              </w:tabs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:П</w:t>
            </w:r>
            <w:proofErr w:type="gramEnd"/>
            <w:r w:rsidRPr="00AE4DCD">
              <w:rPr>
                <w:color w:val="000000" w:themeColor="text1"/>
              </w:rPr>
              <w:t>рутский</w:t>
            </w:r>
            <w:proofErr w:type="spellEnd"/>
            <w:r w:rsidRPr="00AE4DCD">
              <w:rPr>
                <w:color w:val="000000" w:themeColor="text1"/>
              </w:rPr>
              <w:t xml:space="preserve"> и Каспийский походы (составить таблицу), Великие русские полководцы и флотоводцы</w:t>
            </w:r>
            <w:r w:rsidRPr="00AE4DCD">
              <w:rPr>
                <w:color w:val="000000" w:themeColor="text1"/>
              </w:rPr>
              <w:tab/>
              <w:t>(Румянцев, Суворов, Ушаков) (подготовить сообщения, фото,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proofErr w:type="spellStart"/>
            <w:proofErr w:type="gramStart"/>
            <w:r w:rsidRPr="00AE4DCD">
              <w:rPr>
                <w:color w:val="000000" w:themeColor="text1"/>
              </w:rPr>
              <w:t>видеопрезентации</w:t>
            </w:r>
            <w:proofErr w:type="spellEnd"/>
            <w:r w:rsidRPr="00AE4DCD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2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8.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Становление индустриальной цивилизации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Промышленный переворот и его последствия. Международные отношения.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№25 </w:t>
            </w:r>
            <w:r w:rsidRPr="00AE4DCD">
              <w:rPr>
                <w:color w:val="000000" w:themeColor="text1"/>
              </w:rPr>
              <w:t>Социальные последствия промышленной революции. Индустриальное общество. Крымская (Восточная война, последствия)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Политическое развитие стран Европы и Америки</w:t>
            </w:r>
            <w:proofErr w:type="gramStart"/>
            <w:r w:rsidRPr="00AE4DCD">
              <w:rPr>
                <w:color w:val="000000" w:themeColor="text1"/>
              </w:rPr>
              <w:t xml:space="preserve"> .</w:t>
            </w:r>
            <w:proofErr w:type="gramEnd"/>
            <w:r w:rsidRPr="00AE4DCD">
              <w:rPr>
                <w:color w:val="000000" w:themeColor="text1"/>
              </w:rPr>
              <w:t xml:space="preserve"> Западноевропейская культура.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№26 </w:t>
            </w:r>
            <w:r w:rsidRPr="00AE4DCD">
              <w:rPr>
                <w:color w:val="000000" w:themeColor="text1"/>
              </w:rPr>
              <w:t>Гражданская война в США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Самостоятельная работа: Социальные последствия промышленной революции (подготовить сообщения), Создание Венской системы международных отношений (подготовить сообщения)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9.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Процесс модернизации в традиционных обществах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Колониальная экспансия европейских стран. Индия. Китай и Япония.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№27 </w:t>
            </w:r>
            <w:r w:rsidRPr="00AE4DCD">
              <w:rPr>
                <w:color w:val="000000" w:themeColor="text1"/>
              </w:rPr>
              <w:t xml:space="preserve">Колониальный раздел Азии и Африки. Революция </w:t>
            </w:r>
            <w:proofErr w:type="spellStart"/>
            <w:r w:rsidRPr="00AE4DCD">
              <w:rPr>
                <w:color w:val="000000" w:themeColor="text1"/>
              </w:rPr>
              <w:t>Мэйдзи</w:t>
            </w:r>
            <w:proofErr w:type="spellEnd"/>
            <w:r w:rsidRPr="00AE4DCD">
              <w:rPr>
                <w:color w:val="000000" w:themeColor="text1"/>
              </w:rPr>
              <w:t>, последствия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744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187" w:lineRule="auto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:С</w:t>
            </w:r>
            <w:proofErr w:type="gramEnd"/>
            <w:r w:rsidRPr="00AE4DCD">
              <w:rPr>
                <w:color w:val="000000" w:themeColor="text1"/>
              </w:rPr>
              <w:t>траны</w:t>
            </w:r>
            <w:proofErr w:type="spellEnd"/>
            <w:r w:rsidRPr="00AE4DCD">
              <w:rPr>
                <w:color w:val="000000" w:themeColor="text1"/>
              </w:rPr>
              <w:t xml:space="preserve"> Востока и страны Запада: разрыв в темпах экономического роста (составить сравнительную таблицу)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</w:tbl>
    <w:p w:rsidR="002222C6" w:rsidRPr="00AE4DCD" w:rsidRDefault="00667052">
      <w:pPr>
        <w:spacing w:line="1" w:lineRule="exact"/>
        <w:rPr>
          <w:color w:val="000000" w:themeColor="text1"/>
          <w:sz w:val="2"/>
          <w:szCs w:val="2"/>
        </w:rPr>
      </w:pPr>
      <w:r w:rsidRPr="00AE4DCD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9950"/>
        <w:gridCol w:w="1805"/>
        <w:gridCol w:w="1579"/>
      </w:tblGrid>
      <w:tr w:rsidR="00AE4DCD" w:rsidRPr="00AE4DCD">
        <w:trPr>
          <w:trHeight w:hRule="exact" w:val="26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lastRenderedPageBreak/>
              <w:t>Востока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6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10.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Российская империя в 19 веке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Внутренняя и внешняя политика, экономическое развитие России в 19 веке.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№28 </w:t>
            </w:r>
            <w:r w:rsidRPr="00AE4DCD">
              <w:rPr>
                <w:color w:val="000000" w:themeColor="text1"/>
              </w:rPr>
              <w:t>Отечественная война 1812года. Героическая оборона Севастополя в 1854-1855годах и ее герои. Русско-турецкая война 1877-1878 годов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Движение декабристов. Политика Николая 1.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№29 </w:t>
            </w:r>
            <w:r w:rsidRPr="00AE4DCD">
              <w:rPr>
                <w:color w:val="000000" w:themeColor="text1"/>
              </w:rPr>
              <w:t>Значение движения декабристов. Начало промышленного переворота в России, экономические и социальные последствия.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Общественное движение во второй четверти-второй половине 19 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№30 </w:t>
            </w:r>
            <w:r w:rsidRPr="00AE4DCD">
              <w:rPr>
                <w:color w:val="000000" w:themeColor="text1"/>
              </w:rPr>
              <w:t>Создание А. И. Герценом теории русского социализма и его издательская деятельность. Народническое движение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№31 </w:t>
            </w:r>
            <w:r w:rsidRPr="00AE4DCD">
              <w:rPr>
                <w:color w:val="000000" w:themeColor="text1"/>
              </w:rPr>
              <w:t>Отмена крепостного права и реформы 60—70-х годов XIX века. Контрреформы.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Экономическое развитие во 2 </w:t>
            </w:r>
            <w:proofErr w:type="gramStart"/>
            <w:r w:rsidRPr="00AE4DCD">
              <w:rPr>
                <w:color w:val="000000" w:themeColor="text1"/>
              </w:rPr>
              <w:t>п</w:t>
            </w:r>
            <w:proofErr w:type="gramEnd"/>
            <w:r w:rsidRPr="00AE4DCD">
              <w:rPr>
                <w:color w:val="000000" w:themeColor="text1"/>
              </w:rPr>
              <w:t xml:space="preserve"> 19 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№32 </w:t>
            </w:r>
            <w:r w:rsidRPr="00AE4DCD">
              <w:rPr>
                <w:color w:val="000000" w:themeColor="text1"/>
              </w:rPr>
              <w:t xml:space="preserve">Курс на модернизацию промышленности в России во 2 </w:t>
            </w:r>
            <w:proofErr w:type="gramStart"/>
            <w:r w:rsidRPr="00AE4DCD">
              <w:rPr>
                <w:color w:val="000000" w:themeColor="text1"/>
              </w:rPr>
              <w:t>п</w:t>
            </w:r>
            <w:proofErr w:type="gramEnd"/>
            <w:r w:rsidRPr="00AE4DCD">
              <w:rPr>
                <w:color w:val="000000" w:themeColor="text1"/>
              </w:rPr>
              <w:t xml:space="preserve"> 19 века.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№33 </w:t>
            </w:r>
            <w:r w:rsidRPr="00AE4DCD">
              <w:rPr>
                <w:color w:val="000000" w:themeColor="text1"/>
              </w:rPr>
              <w:t>Русская культура 19 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1277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:В</w:t>
            </w:r>
            <w:proofErr w:type="gramEnd"/>
            <w:r w:rsidRPr="00AE4DCD">
              <w:rPr>
                <w:color w:val="000000" w:themeColor="text1"/>
              </w:rPr>
              <w:t>ласть</w:t>
            </w:r>
            <w:proofErr w:type="spellEnd"/>
            <w:r w:rsidRPr="00AE4DCD">
              <w:rPr>
                <w:color w:val="000000" w:themeColor="text1"/>
              </w:rPr>
              <w:t xml:space="preserve"> и реформы 19 в (подготовить доклад, дискуссия)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Внешняя политика Александра 1 и Николая 1 (составить сравнительную таблицу), Пореформенная Россия (подготовить сообщения), Россия в системе международных отношений 19 в (подготовить сообщения), Повседневная жизнь населения России в 19 в (подготовить сообщения, фото и </w:t>
            </w:r>
            <w:proofErr w:type="spellStart"/>
            <w:r w:rsidRPr="00AE4DCD">
              <w:rPr>
                <w:color w:val="000000" w:themeColor="text1"/>
              </w:rPr>
              <w:t>видеопрезентации</w:t>
            </w:r>
            <w:proofErr w:type="spellEnd"/>
            <w:r w:rsidRPr="00AE4DCD">
              <w:rPr>
                <w:color w:val="000000" w:themeColor="text1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6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11.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от Новой истории </w:t>
            </w:r>
            <w:proofErr w:type="gramStart"/>
            <w:r w:rsidRPr="00AE4DCD">
              <w:rPr>
                <w:b/>
                <w:bCs/>
                <w:color w:val="000000" w:themeColor="text1"/>
              </w:rPr>
              <w:t>к</w:t>
            </w:r>
            <w:proofErr w:type="gramEnd"/>
            <w:r w:rsidRPr="00AE4DCD">
              <w:rPr>
                <w:b/>
                <w:bCs/>
                <w:color w:val="000000" w:themeColor="text1"/>
              </w:rPr>
              <w:t xml:space="preserve"> Новейшей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Мир в начале ХХ в. Пробуждение Азии в начале ХХ века.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</w:t>
            </w:r>
            <w:r w:rsidRPr="00AE4DCD">
              <w:rPr>
                <w:color w:val="000000" w:themeColor="text1"/>
              </w:rPr>
              <w:t xml:space="preserve">: №3 </w:t>
            </w:r>
            <w:proofErr w:type="spellStart"/>
            <w:r w:rsidRPr="00AE4DCD">
              <w:rPr>
                <w:color w:val="000000" w:themeColor="text1"/>
              </w:rPr>
              <w:t>Синьхайская</w:t>
            </w:r>
            <w:proofErr w:type="spellEnd"/>
            <w:r w:rsidRPr="00AE4DCD">
              <w:rPr>
                <w:color w:val="000000" w:themeColor="text1"/>
              </w:rPr>
              <w:t xml:space="preserve"> революция в Китае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Россия на рубеже XIX—XX веков. Революция 1905—1907 годов в России.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занятие: №35</w:t>
            </w:r>
            <w:r w:rsidRPr="00AE4DCD">
              <w:rPr>
                <w:color w:val="000000" w:themeColor="text1"/>
              </w:rPr>
              <w:t>Становление конституционной монархии и элементов гражданского общества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Россия в период </w:t>
            </w:r>
            <w:proofErr w:type="spellStart"/>
            <w:r w:rsidRPr="00AE4DCD">
              <w:rPr>
                <w:color w:val="000000" w:themeColor="text1"/>
              </w:rPr>
              <w:t>столыпинских</w:t>
            </w:r>
            <w:proofErr w:type="spellEnd"/>
            <w:r w:rsidRPr="00AE4DCD">
              <w:rPr>
                <w:color w:val="000000" w:themeColor="text1"/>
              </w:rPr>
              <w:t xml:space="preserve"> реформ. Серебряный век русской культуры.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занятие: №36</w:t>
            </w:r>
            <w:r w:rsidRPr="00AE4DCD">
              <w:rPr>
                <w:color w:val="000000" w:themeColor="text1"/>
              </w:rPr>
              <w:t xml:space="preserve">Основное содержание и этапы реализации </w:t>
            </w:r>
            <w:proofErr w:type="spellStart"/>
            <w:r w:rsidRPr="00AE4DCD">
              <w:rPr>
                <w:color w:val="000000" w:themeColor="text1"/>
              </w:rPr>
              <w:t>столыпинской</w:t>
            </w:r>
            <w:proofErr w:type="spellEnd"/>
            <w:r w:rsidRPr="00AE4DCD">
              <w:rPr>
                <w:color w:val="000000" w:themeColor="text1"/>
              </w:rPr>
              <w:t xml:space="preserve"> аграрной реформы, ее влияние на экономическое и социальное развитие России. Русская философия: поиски общественного идеала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Первая мировая война, общество. Февральская и октябрьская революции в России, последствия.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102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№37 </w:t>
            </w:r>
            <w:r w:rsidRPr="00AE4DCD">
              <w:rPr>
                <w:color w:val="000000" w:themeColor="text1"/>
              </w:rPr>
              <w:t>Восточный фронт и его роль в Первой мировой войне. Власть и Российское общество на разных этапах Первой мировой войны. Временное правительство и Петроградский совет рабочих и солдатских депутатов в 1917 году. II Всероссийский съезд Советов. Декреты о мире и о земле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Гражданская война в России.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занятие: №38</w:t>
            </w:r>
            <w:r w:rsidRPr="00AE4DCD">
              <w:rPr>
                <w:color w:val="000000" w:themeColor="text1"/>
              </w:rPr>
              <w:t>Россия в годы Гражданской войны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74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:М</w:t>
            </w:r>
            <w:proofErr w:type="gramEnd"/>
            <w:r w:rsidRPr="00AE4DCD">
              <w:rPr>
                <w:color w:val="000000" w:themeColor="text1"/>
              </w:rPr>
              <w:t>еждународные</w:t>
            </w:r>
            <w:proofErr w:type="spellEnd"/>
            <w:r w:rsidRPr="00AE4DCD">
              <w:rPr>
                <w:color w:val="000000" w:themeColor="text1"/>
              </w:rPr>
              <w:t xml:space="preserve"> отношения в начале 20 в. (подготовить сообщения), Научно-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2222C6" w:rsidRPr="00AE4DCD" w:rsidRDefault="00667052">
      <w:pPr>
        <w:spacing w:line="1" w:lineRule="exact"/>
        <w:rPr>
          <w:color w:val="000000" w:themeColor="text1"/>
          <w:sz w:val="2"/>
          <w:szCs w:val="2"/>
        </w:rPr>
      </w:pPr>
      <w:r w:rsidRPr="00AE4DCD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9950"/>
        <w:gridCol w:w="1805"/>
        <w:gridCol w:w="1579"/>
      </w:tblGrid>
      <w:tr w:rsidR="00AE4DCD" w:rsidRPr="00AE4DCD">
        <w:trPr>
          <w:trHeight w:hRule="exact" w:val="51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технический прогресс на рубеже 19- 20 вв. (подготовить сообщения), Экономические реформы С. Ю. Витте (составить таблицу), Приход большевиков к власти в России (подготовить доклад, дискуссия)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6" w:lineRule="auto"/>
              <w:ind w:firstLine="160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12.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Между мировыми войнами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Европа и США.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занятие: №39</w:t>
            </w:r>
            <w:r w:rsidRPr="00AE4DCD">
              <w:rPr>
                <w:color w:val="000000" w:themeColor="text1"/>
              </w:rPr>
              <w:t>Причины мирового экономического кризиса 1929-1933 годов.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Недемократические режимы. Турция, Китай, Индия, Япония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№40 </w:t>
            </w:r>
            <w:r w:rsidRPr="00AE4DCD">
              <w:rPr>
                <w:color w:val="000000" w:themeColor="text1"/>
              </w:rPr>
              <w:t>Гражданская война в Испании. Великая национальная революция 1925</w:t>
            </w:r>
            <w:r w:rsidRPr="00AE4DCD">
              <w:rPr>
                <w:color w:val="000000" w:themeColor="text1"/>
              </w:rPr>
              <w:softHyphen/>
              <w:t>1927 годов в Китае.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Международные отношения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занятие: №41</w:t>
            </w:r>
            <w:r w:rsidRPr="00AE4DCD">
              <w:rPr>
                <w:color w:val="000000" w:themeColor="text1"/>
              </w:rPr>
              <w:t>Мюнхенский сговор и раздел Чехословакии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Культура в первой половине ХХ века. Советская культура в 20-30-ые гг. ХХ </w:t>
            </w:r>
            <w:proofErr w:type="gramStart"/>
            <w:r w:rsidRPr="00AE4DCD">
              <w:rPr>
                <w:color w:val="000000" w:themeColor="text1"/>
              </w:rPr>
              <w:t>в</w:t>
            </w:r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Новая экономическая политика в Советской России. Образование СССР.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занятие: №42</w:t>
            </w:r>
            <w:r w:rsidRPr="00AE4DCD">
              <w:rPr>
                <w:color w:val="000000" w:themeColor="text1"/>
              </w:rPr>
              <w:t>Сущность НЭПа, достижения и противоречия, причины его свертывания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Индустриализация и коллективизация в СССР. Советское государство и общество в 1920—1930-е годы.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Практическое занятие: №43</w:t>
            </w:r>
            <w:r w:rsidRPr="00AE4DCD">
              <w:rPr>
                <w:color w:val="000000" w:themeColor="text1"/>
              </w:rPr>
              <w:t>Советская модель модернизации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:Н</w:t>
            </w:r>
            <w:proofErr w:type="gramEnd"/>
            <w:r w:rsidRPr="00AE4DCD">
              <w:rPr>
                <w:color w:val="000000" w:themeColor="text1"/>
              </w:rPr>
              <w:t>ароды</w:t>
            </w:r>
            <w:proofErr w:type="spellEnd"/>
            <w:r w:rsidRPr="00AE4DCD">
              <w:rPr>
                <w:color w:val="000000" w:themeColor="text1"/>
              </w:rPr>
              <w:t xml:space="preserve"> Азии, Африки, Латинской Америки в первой половине 20 в. (составить сравнительную таблицу), Авторитарные режимы в странах Европы (составить таблицу), Строительство социализма в СССР (подготовить сообщения)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6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13.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Вторая мировая война. Великая отечественная война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Накануне мировой войны.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№44 </w:t>
            </w:r>
            <w:r w:rsidRPr="00AE4DCD">
              <w:rPr>
                <w:color w:val="000000" w:themeColor="text1"/>
              </w:rPr>
              <w:t>Военно-политические планы сторон накануне Второй мировой войны. Подготовка к войне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Первый период Второй мировой войны. Бои на Тихом океане.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№45 </w:t>
            </w:r>
            <w:r w:rsidRPr="00AE4DCD">
              <w:rPr>
                <w:color w:val="000000" w:themeColor="text1"/>
              </w:rPr>
              <w:t>Историческое значение Московской битвы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Второй период Второй мировой войны.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№46 </w:t>
            </w:r>
            <w:r w:rsidRPr="00AE4DCD">
              <w:rPr>
                <w:color w:val="000000" w:themeColor="text1"/>
              </w:rPr>
              <w:t>Сталинградская битва и начало коренного перелома в ходе Великой Отечественной войны. Движение Сопротивления в годы Второй мировой войны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76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:Б</w:t>
            </w:r>
            <w:proofErr w:type="gramEnd"/>
            <w:r w:rsidRPr="00AE4DCD">
              <w:rPr>
                <w:color w:val="000000" w:themeColor="text1"/>
              </w:rPr>
              <w:t>итва</w:t>
            </w:r>
            <w:proofErr w:type="spellEnd"/>
            <w:r w:rsidRPr="00AE4DCD">
              <w:rPr>
                <w:color w:val="000000" w:themeColor="text1"/>
              </w:rPr>
              <w:t xml:space="preserve"> за Англию (подготовить сообщения, </w:t>
            </w:r>
            <w:proofErr w:type="spellStart"/>
            <w:r w:rsidRPr="00AE4DCD">
              <w:rPr>
                <w:color w:val="000000" w:themeColor="text1"/>
              </w:rPr>
              <w:t>видеопрезентации</w:t>
            </w:r>
            <w:proofErr w:type="spellEnd"/>
            <w:r w:rsidRPr="00AE4DCD">
              <w:rPr>
                <w:color w:val="000000" w:themeColor="text1"/>
              </w:rPr>
              <w:t xml:space="preserve">), Изменение положения Русской православной церкви и других конфессий в годы войны (подготовить сообщения), Вклад в победу деятелей науки и культуры (подготовить сообщения, фото, </w:t>
            </w:r>
            <w:proofErr w:type="spellStart"/>
            <w:r w:rsidRPr="00AE4DCD">
              <w:rPr>
                <w:color w:val="000000" w:themeColor="text1"/>
              </w:rPr>
              <w:t>видеопрезентации</w:t>
            </w:r>
            <w:proofErr w:type="spellEnd"/>
            <w:r w:rsidRPr="00AE4DCD">
              <w:rPr>
                <w:color w:val="000000" w:themeColor="text1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14.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Мир во второй половине Х</w:t>
            </w:r>
            <w:proofErr w:type="gramStart"/>
            <w:r w:rsidRPr="00AE4DCD">
              <w:rPr>
                <w:b/>
                <w:bCs/>
                <w:color w:val="000000" w:themeColor="text1"/>
              </w:rPr>
              <w:t>Х-</w:t>
            </w:r>
            <w:proofErr w:type="gramEnd"/>
            <w:r w:rsidRPr="00AE4DCD">
              <w:rPr>
                <w:b/>
                <w:bCs/>
                <w:color w:val="000000" w:themeColor="text1"/>
              </w:rPr>
              <w:t xml:space="preserve"> начале ХХ1 века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Послевоенное устройство мира. Начало «холодной войны». Ведущие капиталистические страны. Страны Восточной Европы.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№47 </w:t>
            </w:r>
            <w:r w:rsidRPr="00AE4DCD">
              <w:rPr>
                <w:color w:val="000000" w:themeColor="text1"/>
              </w:rPr>
              <w:t>Создание ООН и ее деятельность. Послевоенное восстановление стран Западной Европы</w:t>
            </w:r>
            <w:proofErr w:type="gramStart"/>
            <w:r w:rsidRPr="00AE4DCD">
              <w:rPr>
                <w:color w:val="000000" w:themeColor="text1"/>
              </w:rPr>
              <w:t xml:space="preserve"> .</w:t>
            </w:r>
            <w:proofErr w:type="gramEnd"/>
            <w:r w:rsidRPr="00AE4DCD">
              <w:rPr>
                <w:color w:val="000000" w:themeColor="text1"/>
              </w:rPr>
              <w:t xml:space="preserve"> Особый путь Югославии под руководством И.Б. Тито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Крушение колониальной системы. Индия, Пакистан, Китай.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23"/>
          <w:jc w:val="center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№48 </w:t>
            </w:r>
            <w:r w:rsidRPr="00AE4DCD">
              <w:rPr>
                <w:color w:val="000000" w:themeColor="text1"/>
              </w:rPr>
              <w:t>Основные проблемы освободившихся стран во второй половине 20 века. Успехи и проблемы развития социалистического Китая на современном этапе.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</w:tbl>
    <w:p w:rsidR="002222C6" w:rsidRPr="00AE4DCD" w:rsidRDefault="00667052">
      <w:pPr>
        <w:spacing w:line="1" w:lineRule="exact"/>
        <w:rPr>
          <w:color w:val="000000" w:themeColor="text1"/>
          <w:sz w:val="2"/>
          <w:szCs w:val="2"/>
        </w:rPr>
      </w:pPr>
      <w:r w:rsidRPr="00AE4DCD">
        <w:rPr>
          <w:color w:val="000000" w:themeColor="text1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9950"/>
        <w:gridCol w:w="1805"/>
        <w:gridCol w:w="1579"/>
      </w:tblGrid>
      <w:tr w:rsidR="00AE4DCD" w:rsidRPr="00AE4DCD">
        <w:trPr>
          <w:trHeight w:hRule="exact" w:val="269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both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Страны Латинской Америки. Международные отношения. Развитие культуры. 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both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№49 </w:t>
            </w:r>
            <w:r w:rsidRPr="00AE4DCD">
              <w:rPr>
                <w:color w:val="000000" w:themeColor="text1"/>
              </w:rPr>
              <w:t xml:space="preserve">Кубинская революция. Разрядка международной напряженности в 1970 </w:t>
            </w:r>
            <w:proofErr w:type="spellStart"/>
            <w:r w:rsidRPr="00AE4DCD">
              <w:rPr>
                <w:color w:val="000000" w:themeColor="text1"/>
              </w:rPr>
              <w:t>годы</w:t>
            </w:r>
            <w:proofErr w:type="gramStart"/>
            <w:r w:rsidRPr="00AE4DCD">
              <w:rPr>
                <w:color w:val="000000" w:themeColor="text1"/>
              </w:rPr>
              <w:t>.Г</w:t>
            </w:r>
            <w:proofErr w:type="gramEnd"/>
            <w:r w:rsidRPr="00AE4DCD">
              <w:rPr>
                <w:color w:val="000000" w:themeColor="text1"/>
              </w:rPr>
              <w:t>лобализация</w:t>
            </w:r>
            <w:proofErr w:type="spellEnd"/>
            <w:r w:rsidRPr="00AE4DCD">
              <w:rPr>
                <w:color w:val="000000" w:themeColor="text1"/>
              </w:rPr>
              <w:t xml:space="preserve"> и национальные культуры в конце 20- начале 21 века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102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both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:Г</w:t>
            </w:r>
            <w:proofErr w:type="gramEnd"/>
            <w:r w:rsidRPr="00AE4DCD">
              <w:rPr>
                <w:color w:val="000000" w:themeColor="text1"/>
              </w:rPr>
              <w:t>онка</w:t>
            </w:r>
            <w:proofErr w:type="spellEnd"/>
            <w:r w:rsidRPr="00AE4DCD">
              <w:rPr>
                <w:color w:val="000000" w:themeColor="text1"/>
              </w:rPr>
              <w:t xml:space="preserve"> вооружений (подготовить доклад - дискуссию)</w:t>
            </w:r>
          </w:p>
          <w:p w:rsidR="002222C6" w:rsidRPr="00AE4DCD" w:rsidRDefault="00667052">
            <w:pPr>
              <w:pStyle w:val="a9"/>
              <w:jc w:val="both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Развитие научно-технической революции (подготовить сообщения, </w:t>
            </w:r>
            <w:proofErr w:type="spellStart"/>
            <w:r w:rsidRPr="00AE4DCD">
              <w:rPr>
                <w:color w:val="000000" w:themeColor="text1"/>
              </w:rPr>
              <w:t>видеопрезентации</w:t>
            </w:r>
            <w:proofErr w:type="spellEnd"/>
            <w:r w:rsidRPr="00AE4DCD">
              <w:rPr>
                <w:color w:val="000000" w:themeColor="text1"/>
              </w:rPr>
              <w:t>), Основные проблемы освободившихся стран (составить сравнительную таблицу), Палестинская проблема (подготовить доклад - дискуссию)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>Раздел 15.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Апогей и кризис советской системы. 1945- 1991гг.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both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СССР в послевоенные годы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№50 </w:t>
            </w:r>
            <w:r w:rsidRPr="00AE4DCD">
              <w:rPr>
                <w:color w:val="000000" w:themeColor="text1"/>
              </w:rPr>
              <w:t>Послевоенное советское общество, духовный подъем людей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  <w:sz w:val="16"/>
                <w:szCs w:val="16"/>
              </w:rPr>
            </w:pPr>
            <w:r w:rsidRPr="00AE4DCD">
              <w:rPr>
                <w:color w:val="000000" w:themeColor="text1"/>
                <w:sz w:val="16"/>
                <w:szCs w:val="16"/>
              </w:rPr>
              <w:t>СССР в 1950-х — начале 1960-х годов.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8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№51 </w:t>
            </w:r>
            <w:r w:rsidRPr="00AE4DCD">
              <w:rPr>
                <w:color w:val="000000" w:themeColor="text1"/>
              </w:rPr>
              <w:t>XX съезд КПСС и его значение. Экономическая реформа 1965 года в СССР: задачи и результаты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Вторая половина 1960-х — </w:t>
            </w:r>
            <w:proofErr w:type="gramStart"/>
            <w:r w:rsidRPr="00AE4DCD">
              <w:rPr>
                <w:color w:val="000000" w:themeColor="text1"/>
              </w:rPr>
              <w:t>начале</w:t>
            </w:r>
            <w:proofErr w:type="gramEnd"/>
            <w:r w:rsidRPr="00AE4DCD">
              <w:rPr>
                <w:color w:val="000000" w:themeColor="text1"/>
              </w:rPr>
              <w:t xml:space="preserve"> 1980-х годов.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СССР в годы перестройки.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5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№52 </w:t>
            </w:r>
            <w:r w:rsidRPr="00AE4DCD">
              <w:rPr>
                <w:color w:val="000000" w:themeColor="text1"/>
              </w:rPr>
              <w:t>Политика гласности в СССР и ее последствия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Развитие советской культуры (1945-1961)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№53 </w:t>
            </w:r>
            <w:r w:rsidRPr="00AE4DCD">
              <w:rPr>
                <w:color w:val="000000" w:themeColor="text1"/>
              </w:rPr>
              <w:t>Успехи советской космонавтики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1022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:П</w:t>
            </w:r>
            <w:proofErr w:type="gramEnd"/>
            <w:r w:rsidRPr="00AE4DCD">
              <w:rPr>
                <w:color w:val="000000" w:themeColor="text1"/>
              </w:rPr>
              <w:t>ослевоенное</w:t>
            </w:r>
            <w:proofErr w:type="spellEnd"/>
            <w:r w:rsidRPr="00AE4DCD">
              <w:rPr>
                <w:color w:val="000000" w:themeColor="text1"/>
              </w:rPr>
              <w:t xml:space="preserve"> общество, духовный подъем людей. (подготовить сообщения) Достижения в промышленности (составить таблицу), Усиление идеологического контроля в различных сферах культуры (подготовить доклад - дискуссию), Политика гласности и ее последствия (подготовить доклад)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629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  <w:sz w:val="20"/>
                <w:szCs w:val="20"/>
              </w:rPr>
              <w:t xml:space="preserve">Раздел 16. </w:t>
            </w:r>
            <w:r w:rsidRPr="00AE4DCD">
              <w:rPr>
                <w:b/>
                <w:bCs/>
                <w:color w:val="000000" w:themeColor="text1"/>
              </w:rPr>
              <w:t>РФ на рубеже Х</w:t>
            </w:r>
            <w:proofErr w:type="gramStart"/>
            <w:r w:rsidRPr="00AE4DCD">
              <w:rPr>
                <w:b/>
                <w:bCs/>
                <w:color w:val="000000" w:themeColor="text1"/>
              </w:rPr>
              <w:t>Х-</w:t>
            </w:r>
            <w:proofErr w:type="gramEnd"/>
            <w:r w:rsidRPr="00AE4DCD">
              <w:rPr>
                <w:b/>
                <w:bCs/>
                <w:color w:val="000000" w:themeColor="text1"/>
              </w:rPr>
              <w:t xml:space="preserve"> ХХ1 вв.</w:t>
            </w: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Формирование российской государственности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51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 xml:space="preserve">Практическое занятие: №54 </w:t>
            </w:r>
            <w:r w:rsidRPr="00AE4DCD">
              <w:rPr>
                <w:color w:val="000000" w:themeColor="text1"/>
              </w:rPr>
              <w:t>Экономические реформы 1990 -х годов в России: основные этапы и результаты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color w:val="000000" w:themeColor="text1"/>
              </w:rPr>
              <w:t>Политический кризис на Украине и воссоединение Крыма с Россией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2</w:t>
            </w:r>
          </w:p>
        </w:tc>
      </w:tr>
      <w:tr w:rsidR="00AE4DCD" w:rsidRPr="00AE4DCD">
        <w:trPr>
          <w:trHeight w:hRule="exact" w:val="264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Дифференцированный зачет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629"/>
          <w:jc w:val="center"/>
        </w:trPr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2222C6">
            <w:pPr>
              <w:rPr>
                <w:color w:val="000000" w:themeColor="text1"/>
              </w:rPr>
            </w:pPr>
          </w:p>
        </w:tc>
        <w:tc>
          <w:tcPr>
            <w:tcW w:w="9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Pr="00AE4DCD" w:rsidRDefault="00667052">
            <w:pPr>
              <w:pStyle w:val="a9"/>
              <w:rPr>
                <w:color w:val="000000" w:themeColor="text1"/>
                <w:sz w:val="16"/>
                <w:szCs w:val="16"/>
              </w:rPr>
            </w:pPr>
            <w:r w:rsidRPr="00AE4DCD">
              <w:rPr>
                <w:color w:val="000000" w:themeColor="text1"/>
              </w:rPr>
              <w:t xml:space="preserve">Самостоятельная </w:t>
            </w:r>
            <w:proofErr w:type="spellStart"/>
            <w:r w:rsidRPr="00AE4DCD">
              <w:rPr>
                <w:color w:val="000000" w:themeColor="text1"/>
              </w:rPr>
              <w:t>работа</w:t>
            </w:r>
            <w:proofErr w:type="gramStart"/>
            <w:r w:rsidRPr="00AE4DCD">
              <w:rPr>
                <w:color w:val="000000" w:themeColor="text1"/>
              </w:rPr>
              <w:t>:</w:t>
            </w:r>
            <w:r w:rsidRPr="00AE4DCD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E4DCD">
              <w:rPr>
                <w:color w:val="000000" w:themeColor="text1"/>
                <w:sz w:val="16"/>
                <w:szCs w:val="16"/>
              </w:rPr>
              <w:t>олитические</w:t>
            </w:r>
            <w:proofErr w:type="spellEnd"/>
            <w:r w:rsidRPr="00AE4DCD">
              <w:rPr>
                <w:color w:val="000000" w:themeColor="text1"/>
                <w:sz w:val="16"/>
                <w:szCs w:val="16"/>
              </w:rPr>
              <w:t xml:space="preserve"> лидеры и общественные деятели современной России (составить таблицу)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  <w:sz w:val="16"/>
                <w:szCs w:val="16"/>
              </w:rPr>
            </w:pPr>
            <w:r w:rsidRPr="00AE4DCD">
              <w:rPr>
                <w:color w:val="000000" w:themeColor="text1"/>
                <w:sz w:val="16"/>
                <w:szCs w:val="16"/>
              </w:rPr>
              <w:t>Балканский кризис 1999 года (подготовить доклад)</w:t>
            </w:r>
          </w:p>
          <w:p w:rsidR="002222C6" w:rsidRPr="00AE4DCD" w:rsidRDefault="00667052">
            <w:pPr>
              <w:pStyle w:val="a9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AE4DCD">
              <w:rPr>
                <w:color w:val="000000" w:themeColor="text1"/>
                <w:sz w:val="16"/>
                <w:szCs w:val="16"/>
              </w:rPr>
              <w:t xml:space="preserve">Культура и духовная жизнь общества в конце 20 начале 21 века (подготовить сообщения, фото, </w:t>
            </w:r>
            <w:proofErr w:type="spellStart"/>
            <w:r w:rsidRPr="00AE4DCD">
              <w:rPr>
                <w:color w:val="000000" w:themeColor="text1"/>
                <w:sz w:val="16"/>
                <w:szCs w:val="16"/>
              </w:rPr>
              <w:t>видеопрезентации</w:t>
            </w:r>
            <w:proofErr w:type="spellEnd"/>
            <w:proofErr w:type="gram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3</w:t>
            </w:r>
          </w:p>
        </w:tc>
      </w:tr>
      <w:tr w:rsidR="00AE4DCD" w:rsidRPr="00AE4DCD">
        <w:trPr>
          <w:trHeight w:hRule="exact" w:val="274"/>
          <w:jc w:val="center"/>
        </w:trPr>
        <w:tc>
          <w:tcPr>
            <w:tcW w:w="1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rPr>
                <w:color w:val="000000" w:themeColor="text1"/>
              </w:rPr>
            </w:pPr>
            <w:r w:rsidRPr="00AE4DCD">
              <w:rPr>
                <w:b/>
                <w:bCs/>
                <w:color w:val="000000" w:themeColor="text1"/>
              </w:rPr>
              <w:t>Всего: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22C6" w:rsidRPr="00AE4DCD" w:rsidRDefault="00667052">
            <w:pPr>
              <w:pStyle w:val="a9"/>
              <w:jc w:val="center"/>
              <w:rPr>
                <w:color w:val="000000" w:themeColor="text1"/>
              </w:rPr>
            </w:pPr>
            <w:r w:rsidRPr="00AE4DCD">
              <w:rPr>
                <w:i/>
                <w:iCs/>
                <w:color w:val="000000" w:themeColor="text1"/>
              </w:rPr>
              <w:t>117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Pr="00AE4DCD" w:rsidRDefault="002222C6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2222C6" w:rsidRPr="00AE4DCD" w:rsidRDefault="00667052">
      <w:pPr>
        <w:pStyle w:val="ab"/>
        <w:jc w:val="both"/>
        <w:rPr>
          <w:color w:val="000000" w:themeColor="text1"/>
        </w:rPr>
      </w:pPr>
      <w:r w:rsidRPr="00AE4DCD">
        <w:rPr>
          <w:b/>
          <w:bCs/>
          <w:color w:val="000000" w:themeColor="text1"/>
        </w:rPr>
        <w:t>Для характеристики уровня освоения учебного материала используются следующие обозначения:</w:t>
      </w:r>
    </w:p>
    <w:p w:rsidR="002222C6" w:rsidRPr="00AE4DCD" w:rsidRDefault="00667052">
      <w:pPr>
        <w:pStyle w:val="ab"/>
        <w:numPr>
          <w:ilvl w:val="0"/>
          <w:numId w:val="8"/>
        </w:numPr>
        <w:tabs>
          <w:tab w:val="left" w:pos="298"/>
        </w:tabs>
        <w:spacing w:line="233" w:lineRule="auto"/>
        <w:ind w:left="86"/>
        <w:rPr>
          <w:color w:val="000000" w:themeColor="text1"/>
        </w:rPr>
      </w:pPr>
      <w:r w:rsidRPr="00AE4DCD">
        <w:rPr>
          <w:color w:val="000000" w:themeColor="text1"/>
        </w:rPr>
        <w:t xml:space="preserve">- </w:t>
      </w:r>
      <w:proofErr w:type="gramStart"/>
      <w:r w:rsidRPr="00AE4DCD">
        <w:rPr>
          <w:color w:val="000000" w:themeColor="text1"/>
        </w:rPr>
        <w:t>ознакомительный</w:t>
      </w:r>
      <w:proofErr w:type="gramEnd"/>
      <w:r w:rsidRPr="00AE4DCD">
        <w:rPr>
          <w:color w:val="000000" w:themeColor="text1"/>
        </w:rPr>
        <w:t xml:space="preserve"> (узнавание ранее изученных объектов, свойств);</w:t>
      </w:r>
    </w:p>
    <w:p w:rsidR="002222C6" w:rsidRPr="00AE4DCD" w:rsidRDefault="00667052">
      <w:pPr>
        <w:pStyle w:val="ab"/>
        <w:numPr>
          <w:ilvl w:val="0"/>
          <w:numId w:val="8"/>
        </w:numPr>
        <w:tabs>
          <w:tab w:val="left" w:pos="322"/>
        </w:tabs>
        <w:ind w:left="86"/>
        <w:rPr>
          <w:color w:val="000000" w:themeColor="text1"/>
        </w:rPr>
      </w:pPr>
      <w:r w:rsidRPr="00AE4DCD">
        <w:rPr>
          <w:color w:val="000000" w:themeColor="text1"/>
        </w:rPr>
        <w:t xml:space="preserve">- </w:t>
      </w:r>
      <w:proofErr w:type="gramStart"/>
      <w:r w:rsidRPr="00AE4DCD">
        <w:rPr>
          <w:color w:val="000000" w:themeColor="text1"/>
        </w:rPr>
        <w:t>репродуктивный</w:t>
      </w:r>
      <w:proofErr w:type="gramEnd"/>
      <w:r w:rsidRPr="00AE4DCD">
        <w:rPr>
          <w:color w:val="000000" w:themeColor="text1"/>
        </w:rPr>
        <w:t xml:space="preserve"> (выполнение деятельности по образцу, инструкции или под руководством)</w:t>
      </w:r>
    </w:p>
    <w:p w:rsidR="002222C6" w:rsidRPr="00AE4DCD" w:rsidRDefault="00667052">
      <w:pPr>
        <w:pStyle w:val="ab"/>
        <w:numPr>
          <w:ilvl w:val="0"/>
          <w:numId w:val="8"/>
        </w:numPr>
        <w:tabs>
          <w:tab w:val="left" w:pos="317"/>
        </w:tabs>
        <w:ind w:left="86"/>
        <w:rPr>
          <w:color w:val="000000" w:themeColor="text1"/>
        </w:rPr>
        <w:sectPr w:rsidR="002222C6" w:rsidRPr="00AE4DCD">
          <w:pgSz w:w="16840" w:h="11900" w:orient="landscape"/>
          <w:pgMar w:top="818" w:right="504" w:bottom="1267" w:left="874" w:header="0" w:footer="3" w:gutter="0"/>
          <w:cols w:space="720"/>
          <w:noEndnote/>
          <w:docGrid w:linePitch="360"/>
        </w:sectPr>
      </w:pPr>
      <w:r w:rsidRPr="00AE4DCD">
        <w:rPr>
          <w:color w:val="000000" w:themeColor="text1"/>
        </w:rPr>
        <w:t xml:space="preserve">- </w:t>
      </w:r>
      <w:proofErr w:type="gramStart"/>
      <w:r w:rsidRPr="00AE4DCD">
        <w:rPr>
          <w:color w:val="000000" w:themeColor="text1"/>
        </w:rPr>
        <w:t>продуктивный</w:t>
      </w:r>
      <w:proofErr w:type="gramEnd"/>
      <w:r w:rsidRPr="00AE4DCD">
        <w:rPr>
          <w:color w:val="000000" w:themeColor="text1"/>
        </w:rPr>
        <w:t xml:space="preserve"> (планирование и самостоятельное выполнение деятельности, решение проблемных задач)</w:t>
      </w:r>
    </w:p>
    <w:p w:rsidR="002222C6" w:rsidRDefault="00667052">
      <w:pPr>
        <w:pStyle w:val="20"/>
        <w:keepNext/>
        <w:keepLines/>
        <w:numPr>
          <w:ilvl w:val="0"/>
          <w:numId w:val="7"/>
        </w:numPr>
        <w:tabs>
          <w:tab w:val="left" w:pos="392"/>
        </w:tabs>
        <w:jc w:val="center"/>
      </w:pPr>
      <w:bookmarkStart w:id="30" w:name="bookmark37"/>
      <w:bookmarkStart w:id="31" w:name="bookmark35"/>
      <w:bookmarkStart w:id="32" w:name="bookmark36"/>
      <w:bookmarkStart w:id="33" w:name="bookmark38"/>
      <w:bookmarkEnd w:id="30"/>
      <w:r>
        <w:lastRenderedPageBreak/>
        <w:t>УСЛОВИЯ РЕАЛИЗАЦИИ ПРОГРАММЫ ДИСЦИПЛИНЫ</w:t>
      </w:r>
      <w:bookmarkEnd w:id="31"/>
      <w:bookmarkEnd w:id="32"/>
      <w:bookmarkEnd w:id="33"/>
    </w:p>
    <w:p w:rsidR="002222C6" w:rsidRDefault="00667052">
      <w:pPr>
        <w:pStyle w:val="20"/>
        <w:keepNext/>
        <w:keepLines/>
        <w:numPr>
          <w:ilvl w:val="1"/>
          <w:numId w:val="7"/>
        </w:numPr>
        <w:tabs>
          <w:tab w:val="left" w:pos="1178"/>
        </w:tabs>
        <w:ind w:left="300"/>
      </w:pPr>
      <w:bookmarkStart w:id="34" w:name="bookmark41"/>
      <w:bookmarkStart w:id="35" w:name="bookmark42"/>
      <w:bookmarkEnd w:id="34"/>
      <w:r>
        <w:t>Требования к минимальному материально-техническому обеспечению</w:t>
      </w:r>
      <w:bookmarkEnd w:id="35"/>
    </w:p>
    <w:p w:rsidR="002222C6" w:rsidRDefault="00667052">
      <w:pPr>
        <w:pStyle w:val="20"/>
        <w:keepNext/>
        <w:keepLines/>
        <w:spacing w:after="320"/>
        <w:ind w:left="300"/>
      </w:pPr>
      <w:bookmarkStart w:id="36" w:name="bookmark39"/>
      <w:bookmarkStart w:id="37" w:name="bookmark40"/>
      <w:bookmarkStart w:id="38" w:name="bookmark43"/>
      <w:r>
        <w:t>Реализация программы дисциплины требует наличия учебного кабинета</w:t>
      </w:r>
      <w:bookmarkEnd w:id="36"/>
      <w:bookmarkEnd w:id="37"/>
      <w:bookmarkEnd w:id="38"/>
    </w:p>
    <w:p w:rsidR="002222C6" w:rsidRDefault="00667052">
      <w:pPr>
        <w:pStyle w:val="20"/>
        <w:keepNext/>
        <w:keepLines/>
        <w:ind w:left="300"/>
      </w:pPr>
      <w:bookmarkStart w:id="39" w:name="bookmark44"/>
      <w:bookmarkStart w:id="40" w:name="bookmark45"/>
      <w:bookmarkStart w:id="41" w:name="bookmark46"/>
      <w:r>
        <w:t>Оборудование учебного кабинета:</w:t>
      </w:r>
      <w:bookmarkEnd w:id="39"/>
      <w:bookmarkEnd w:id="40"/>
      <w:bookmarkEnd w:id="41"/>
    </w:p>
    <w:p w:rsidR="002222C6" w:rsidRDefault="00667052">
      <w:pPr>
        <w:pStyle w:val="30"/>
        <w:keepNext/>
        <w:keepLines/>
        <w:numPr>
          <w:ilvl w:val="0"/>
          <w:numId w:val="9"/>
        </w:numPr>
        <w:tabs>
          <w:tab w:val="left" w:pos="928"/>
        </w:tabs>
        <w:ind w:firstLine="640"/>
      </w:pPr>
      <w:bookmarkStart w:id="42" w:name="bookmark49"/>
      <w:bookmarkStart w:id="43" w:name="bookmark47"/>
      <w:bookmarkStart w:id="44" w:name="bookmark48"/>
      <w:bookmarkStart w:id="45" w:name="bookmark50"/>
      <w:bookmarkEnd w:id="42"/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  <w:bookmarkEnd w:id="43"/>
      <w:bookmarkEnd w:id="44"/>
      <w:bookmarkEnd w:id="45"/>
    </w:p>
    <w:p w:rsidR="002222C6" w:rsidRDefault="00667052">
      <w:pPr>
        <w:pStyle w:val="30"/>
        <w:keepNext/>
        <w:keepLines/>
        <w:numPr>
          <w:ilvl w:val="0"/>
          <w:numId w:val="9"/>
        </w:numPr>
        <w:tabs>
          <w:tab w:val="left" w:pos="928"/>
        </w:tabs>
        <w:ind w:firstLine="640"/>
      </w:pPr>
      <w:bookmarkStart w:id="46" w:name="bookmark53"/>
      <w:bookmarkStart w:id="47" w:name="bookmark51"/>
      <w:bookmarkStart w:id="48" w:name="bookmark52"/>
      <w:bookmarkStart w:id="49" w:name="bookmark54"/>
      <w:bookmarkEnd w:id="46"/>
      <w:r>
        <w:t>рабочее место преподавателя (</w:t>
      </w:r>
      <w:r>
        <w:rPr>
          <w:sz w:val="26"/>
          <w:szCs w:val="26"/>
        </w:rPr>
        <w:t>стол, компьютер, интерактивная доска)</w:t>
      </w:r>
      <w:r>
        <w:t>;</w:t>
      </w:r>
      <w:bookmarkEnd w:id="47"/>
      <w:bookmarkEnd w:id="48"/>
      <w:bookmarkEnd w:id="49"/>
    </w:p>
    <w:p w:rsidR="002222C6" w:rsidRDefault="00667052">
      <w:pPr>
        <w:pStyle w:val="30"/>
        <w:keepNext/>
        <w:keepLines/>
        <w:numPr>
          <w:ilvl w:val="0"/>
          <w:numId w:val="9"/>
        </w:numPr>
        <w:tabs>
          <w:tab w:val="left" w:pos="979"/>
        </w:tabs>
        <w:spacing w:line="259" w:lineRule="auto"/>
        <w:ind w:firstLine="640"/>
      </w:pPr>
      <w:bookmarkStart w:id="50" w:name="bookmark57"/>
      <w:bookmarkStart w:id="51" w:name="bookmark55"/>
      <w:bookmarkStart w:id="52" w:name="bookmark56"/>
      <w:bookmarkStart w:id="53" w:name="bookmark58"/>
      <w:bookmarkEnd w:id="50"/>
      <w:r>
        <w:t>наглядные пособия;</w:t>
      </w:r>
      <w:bookmarkEnd w:id="51"/>
      <w:bookmarkEnd w:id="52"/>
      <w:bookmarkEnd w:id="53"/>
    </w:p>
    <w:p w:rsidR="002222C6" w:rsidRDefault="00667052">
      <w:pPr>
        <w:pStyle w:val="30"/>
        <w:keepNext/>
        <w:keepLines/>
        <w:numPr>
          <w:ilvl w:val="0"/>
          <w:numId w:val="9"/>
        </w:numPr>
        <w:tabs>
          <w:tab w:val="left" w:pos="979"/>
        </w:tabs>
        <w:spacing w:line="259" w:lineRule="auto"/>
        <w:ind w:firstLine="640"/>
      </w:pPr>
      <w:bookmarkStart w:id="54" w:name="bookmark61"/>
      <w:bookmarkStart w:id="55" w:name="bookmark59"/>
      <w:bookmarkStart w:id="56" w:name="bookmark60"/>
      <w:bookmarkStart w:id="57" w:name="bookmark62"/>
      <w:bookmarkEnd w:id="54"/>
      <w:r>
        <w:t>электронные учебные пособия</w:t>
      </w:r>
      <w:bookmarkEnd w:id="55"/>
      <w:bookmarkEnd w:id="56"/>
      <w:bookmarkEnd w:id="57"/>
    </w:p>
    <w:p w:rsidR="002222C6" w:rsidRDefault="00667052">
      <w:pPr>
        <w:pStyle w:val="30"/>
        <w:keepNext/>
        <w:keepLines/>
        <w:ind w:firstLine="300"/>
      </w:pPr>
      <w:bookmarkStart w:id="58" w:name="bookmark63"/>
      <w:bookmarkStart w:id="59" w:name="bookmark64"/>
      <w:bookmarkStart w:id="60" w:name="bookmark65"/>
      <w:r>
        <w:t>Технические средства обучения:</w:t>
      </w:r>
      <w:bookmarkEnd w:id="58"/>
      <w:bookmarkEnd w:id="59"/>
      <w:bookmarkEnd w:id="60"/>
    </w:p>
    <w:p w:rsidR="002222C6" w:rsidRDefault="00667052">
      <w:pPr>
        <w:pStyle w:val="30"/>
        <w:keepNext/>
        <w:keepLines/>
        <w:numPr>
          <w:ilvl w:val="0"/>
          <w:numId w:val="9"/>
        </w:numPr>
        <w:tabs>
          <w:tab w:val="left" w:pos="1004"/>
        </w:tabs>
        <w:spacing w:after="320"/>
        <w:ind w:left="300"/>
      </w:pPr>
      <w:bookmarkStart w:id="61" w:name="bookmark68"/>
      <w:bookmarkStart w:id="62" w:name="bookmark66"/>
      <w:bookmarkStart w:id="63" w:name="bookmark67"/>
      <w:bookmarkStart w:id="64" w:name="bookmark69"/>
      <w:bookmarkEnd w:id="61"/>
      <w:r>
        <w:t xml:space="preserve">компьютер с лицензионным программным обеспечением и выходом в ИНТЕРНЕТ, мультимедийный </w:t>
      </w:r>
      <w:proofErr w:type="spellStart"/>
      <w:r>
        <w:t>проектори</w:t>
      </w:r>
      <w:proofErr w:type="spellEnd"/>
      <w:r>
        <w:t xml:space="preserve"> т.д.</w:t>
      </w:r>
      <w:bookmarkEnd w:id="62"/>
      <w:bookmarkEnd w:id="63"/>
      <w:bookmarkEnd w:id="64"/>
    </w:p>
    <w:p w:rsidR="002222C6" w:rsidRDefault="00667052">
      <w:pPr>
        <w:pStyle w:val="20"/>
        <w:keepNext/>
        <w:keepLines/>
        <w:numPr>
          <w:ilvl w:val="1"/>
          <w:numId w:val="7"/>
        </w:numPr>
        <w:tabs>
          <w:tab w:val="left" w:pos="928"/>
        </w:tabs>
        <w:ind w:firstLine="300"/>
      </w:pPr>
      <w:bookmarkStart w:id="65" w:name="bookmark72"/>
      <w:bookmarkStart w:id="66" w:name="bookmark73"/>
      <w:bookmarkEnd w:id="65"/>
      <w:r>
        <w:t>Информационное обеспечение обучения</w:t>
      </w:r>
      <w:bookmarkEnd w:id="66"/>
    </w:p>
    <w:p w:rsidR="002222C6" w:rsidRDefault="00667052">
      <w:pPr>
        <w:pStyle w:val="20"/>
        <w:keepNext/>
        <w:keepLines/>
        <w:ind w:firstLine="300"/>
      </w:pPr>
      <w:bookmarkStart w:id="67" w:name="bookmark70"/>
      <w:bookmarkStart w:id="68" w:name="bookmark71"/>
      <w:bookmarkStart w:id="69" w:name="bookmark74"/>
      <w:r>
        <w:t>Перечень литературы</w:t>
      </w:r>
      <w:bookmarkEnd w:id="67"/>
      <w:bookmarkEnd w:id="68"/>
      <w:bookmarkEnd w:id="69"/>
    </w:p>
    <w:p w:rsidR="002222C6" w:rsidRDefault="00667052">
      <w:pPr>
        <w:pStyle w:val="30"/>
        <w:keepNext/>
        <w:keepLines/>
        <w:spacing w:line="206" w:lineRule="auto"/>
        <w:ind w:firstLine="300"/>
      </w:pPr>
      <w:bookmarkStart w:id="70" w:name="bookmark75"/>
      <w:bookmarkStart w:id="71" w:name="bookmark76"/>
      <w:bookmarkStart w:id="72" w:name="bookmark77"/>
      <w:r>
        <w:t>Основная:</w:t>
      </w:r>
      <w:bookmarkEnd w:id="70"/>
      <w:bookmarkEnd w:id="71"/>
      <w:bookmarkEnd w:id="72"/>
    </w:p>
    <w:p w:rsidR="002222C6" w:rsidRDefault="00667052">
      <w:pPr>
        <w:pStyle w:val="22"/>
        <w:ind w:firstLine="0"/>
      </w:pPr>
      <w:r>
        <w:t xml:space="preserve">Артемов В. В., </w:t>
      </w:r>
      <w:proofErr w:type="spellStart"/>
      <w:r>
        <w:t>Лубченков</w:t>
      </w:r>
      <w:proofErr w:type="spellEnd"/>
      <w:r>
        <w:t xml:space="preserve"> Ю. Н. История: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</w:t>
      </w:r>
      <w:r>
        <w:softHyphen/>
        <w:t>разования. — М., 2016.</w:t>
      </w:r>
    </w:p>
    <w:p w:rsidR="002222C6" w:rsidRDefault="00667052">
      <w:pPr>
        <w:pStyle w:val="22"/>
        <w:ind w:firstLine="0"/>
      </w:pPr>
      <w:r>
        <w:t xml:space="preserve">Артемов В. В., </w:t>
      </w:r>
      <w:proofErr w:type="spellStart"/>
      <w:r>
        <w:t>Лубченков</w:t>
      </w:r>
      <w:proofErr w:type="spellEnd"/>
      <w:r>
        <w:t xml:space="preserve"> Ю. Н. История для профессий и специальностей технического, естественно-научного, социально-экономического профилей: 2 ч: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2016.</w:t>
      </w:r>
    </w:p>
    <w:p w:rsidR="002222C6" w:rsidRDefault="00667052">
      <w:pPr>
        <w:pStyle w:val="22"/>
        <w:tabs>
          <w:tab w:val="left" w:pos="7671"/>
        </w:tabs>
        <w:ind w:firstLine="0"/>
      </w:pPr>
      <w:r>
        <w:t xml:space="preserve">Киселев А.Ф., Попов В.П. История </w:t>
      </w:r>
      <w:proofErr w:type="spellStart"/>
      <w:r>
        <w:t>РоссииХХ</w:t>
      </w:r>
      <w:proofErr w:type="spellEnd"/>
      <w:r>
        <w:t>-начало ХХ1века .</w:t>
      </w:r>
      <w:r>
        <w:tab/>
        <w:t>11 класс. Базовый</w:t>
      </w:r>
    </w:p>
    <w:p w:rsidR="002222C6" w:rsidRDefault="00667052">
      <w:pPr>
        <w:pStyle w:val="22"/>
        <w:ind w:left="0" w:firstLine="300"/>
      </w:pPr>
      <w:r>
        <w:t>уровень.-м., 2017</w:t>
      </w:r>
    </w:p>
    <w:p w:rsidR="002222C6" w:rsidRDefault="00667052">
      <w:pPr>
        <w:pStyle w:val="30"/>
        <w:keepNext/>
        <w:keepLines/>
        <w:ind w:firstLine="300"/>
      </w:pPr>
      <w:bookmarkStart w:id="73" w:name="bookmark78"/>
      <w:bookmarkStart w:id="74" w:name="bookmark79"/>
      <w:bookmarkStart w:id="75" w:name="bookmark80"/>
      <w:r>
        <w:t>Дополнительная:</w:t>
      </w:r>
      <w:bookmarkEnd w:id="73"/>
      <w:bookmarkEnd w:id="74"/>
      <w:bookmarkEnd w:id="75"/>
    </w:p>
    <w:p w:rsidR="002222C6" w:rsidRDefault="00667052">
      <w:pPr>
        <w:pStyle w:val="22"/>
        <w:ind w:left="0" w:firstLine="300"/>
      </w:pPr>
      <w:proofErr w:type="spellStart"/>
      <w:r>
        <w:t>Загладин</w:t>
      </w:r>
      <w:proofErr w:type="spellEnd"/>
      <w:r>
        <w:t xml:space="preserve"> Н. В., Петров Ю. А. История (базовый уровень). 11 класс. — М., 2016.</w:t>
      </w:r>
    </w:p>
    <w:p w:rsidR="002222C6" w:rsidRDefault="00667052">
      <w:pPr>
        <w:pStyle w:val="22"/>
        <w:ind w:left="0" w:firstLine="300"/>
      </w:pPr>
      <w:r>
        <w:t>Санин Г. А. Крым. Страницы истории. — М., 2015.</w:t>
      </w:r>
    </w:p>
    <w:p w:rsidR="002222C6" w:rsidRDefault="00667052">
      <w:pPr>
        <w:pStyle w:val="22"/>
        <w:ind w:left="0" w:firstLine="300"/>
      </w:pPr>
      <w:r>
        <w:t xml:space="preserve">Сахаров А. Н., </w:t>
      </w:r>
      <w:proofErr w:type="spellStart"/>
      <w:r>
        <w:t>Загладин</w:t>
      </w:r>
      <w:proofErr w:type="spellEnd"/>
      <w:r>
        <w:t xml:space="preserve"> Н. В. История (базовый уровень). 10 класс. — М., 2016</w:t>
      </w:r>
      <w:r>
        <w:br w:type="page"/>
      </w:r>
    </w:p>
    <w:p w:rsidR="002222C6" w:rsidRDefault="00667052">
      <w:pPr>
        <w:pStyle w:val="20"/>
        <w:keepNext/>
        <w:keepLines/>
        <w:numPr>
          <w:ilvl w:val="0"/>
          <w:numId w:val="7"/>
        </w:numPr>
        <w:tabs>
          <w:tab w:val="left" w:pos="632"/>
        </w:tabs>
        <w:spacing w:after="320"/>
        <w:ind w:left="300"/>
      </w:pPr>
      <w:bookmarkStart w:id="76" w:name="bookmark83"/>
      <w:bookmarkStart w:id="77" w:name="bookmark81"/>
      <w:bookmarkStart w:id="78" w:name="bookmark82"/>
      <w:bookmarkStart w:id="79" w:name="bookmark84"/>
      <w:bookmarkEnd w:id="76"/>
      <w:r>
        <w:lastRenderedPageBreak/>
        <w:t>КОНТРОЛЬ И ОЦЕНКА РЕЗУЛЬТАТОВ ОСВОЕНИЯ ДИСЦИПЛИНЫ</w:t>
      </w:r>
      <w:bookmarkEnd w:id="77"/>
      <w:bookmarkEnd w:id="78"/>
      <w:bookmarkEnd w:id="79"/>
    </w:p>
    <w:p w:rsidR="002222C6" w:rsidRDefault="00667052">
      <w:pPr>
        <w:pStyle w:val="1"/>
        <w:spacing w:after="320" w:line="360" w:lineRule="auto"/>
        <w:ind w:left="300" w:firstLine="660"/>
        <w:jc w:val="both"/>
      </w:pPr>
      <w:r>
        <w:t xml:space="preserve">Контроль и оценка результатов освоения дисциплины осуществляется преподавателем в процессе проведения практических и семинарских занятий,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исследований.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4"/>
        <w:gridCol w:w="5501"/>
      </w:tblGrid>
      <w:tr w:rsidR="002222C6">
        <w:trPr>
          <w:trHeight w:hRule="exact" w:val="979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Default="00667052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222C6">
        <w:trPr>
          <w:trHeight w:hRule="exact" w:val="331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22C6" w:rsidRDefault="00667052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2222C6">
        <w:trPr>
          <w:trHeight w:hRule="exact" w:val="9562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2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основных фактов, процессов и явлений, характеризующих целостность отечественной и всемирной истории;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34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периодизации всемирной и отечественной истории;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4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современных версий и</w:t>
            </w:r>
          </w:p>
          <w:p w:rsidR="002222C6" w:rsidRDefault="00667052">
            <w:pPr>
              <w:pStyle w:val="a9"/>
              <w:tabs>
                <w:tab w:val="left" w:pos="1608"/>
                <w:tab w:val="left" w:pos="33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трактовок</w:t>
            </w:r>
            <w:r>
              <w:rPr>
                <w:sz w:val="24"/>
                <w:szCs w:val="24"/>
              </w:rPr>
              <w:tab/>
              <w:t>важнейших</w:t>
            </w:r>
            <w:r>
              <w:rPr>
                <w:sz w:val="24"/>
                <w:szCs w:val="24"/>
              </w:rPr>
              <w:tab/>
              <w:t>проблем</w:t>
            </w:r>
          </w:p>
          <w:p w:rsidR="002222C6" w:rsidRDefault="00667052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отечественной и всемирной истории;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3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 особенностей исторического пути России, ее роли в мировом сообществе;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475"/>
                <w:tab w:val="left" w:pos="1512"/>
                <w:tab w:val="left" w:pos="28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Знание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основных</w:t>
            </w:r>
            <w:proofErr w:type="gramEnd"/>
            <w:r>
              <w:rPr>
                <w:sz w:val="24"/>
                <w:szCs w:val="24"/>
              </w:rPr>
              <w:tab/>
              <w:t>исторических</w:t>
            </w:r>
          </w:p>
          <w:p w:rsidR="002222C6" w:rsidRDefault="00667052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терминов и дат;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2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анализировать </w:t>
            </w:r>
            <w:proofErr w:type="gramStart"/>
            <w:r>
              <w:rPr>
                <w:sz w:val="24"/>
                <w:szCs w:val="24"/>
              </w:rPr>
              <w:t>историческую</w:t>
            </w:r>
            <w:proofErr w:type="gramEnd"/>
          </w:p>
          <w:p w:rsidR="002222C6" w:rsidRDefault="00667052">
            <w:pPr>
              <w:pStyle w:val="a9"/>
              <w:tabs>
                <w:tab w:val="left" w:pos="1315"/>
                <w:tab w:val="left" w:pos="2592"/>
                <w:tab w:val="left" w:pos="361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информацию, представленную в разных знаковых</w:t>
            </w:r>
            <w:r>
              <w:rPr>
                <w:sz w:val="24"/>
                <w:szCs w:val="24"/>
              </w:rPr>
              <w:tab/>
              <w:t>системах</w:t>
            </w:r>
            <w:r>
              <w:rPr>
                <w:sz w:val="24"/>
                <w:szCs w:val="24"/>
              </w:rPr>
              <w:tab/>
              <w:t>(текст,</w:t>
            </w:r>
            <w:r>
              <w:rPr>
                <w:sz w:val="24"/>
                <w:szCs w:val="24"/>
              </w:rPr>
              <w:tab/>
              <w:t>карта,</w:t>
            </w:r>
            <w:proofErr w:type="gramEnd"/>
          </w:p>
          <w:p w:rsidR="002222C6" w:rsidRDefault="00667052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таблица, схема, аудиовизуальный ряд);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различать в </w:t>
            </w:r>
            <w:proofErr w:type="gramStart"/>
            <w:r>
              <w:rPr>
                <w:sz w:val="24"/>
                <w:szCs w:val="24"/>
              </w:rPr>
              <w:t>исторической</w:t>
            </w:r>
            <w:proofErr w:type="gramEnd"/>
          </w:p>
          <w:p w:rsidR="002222C6" w:rsidRDefault="00667052">
            <w:pPr>
              <w:pStyle w:val="a9"/>
              <w:tabs>
                <w:tab w:val="left" w:pos="1742"/>
                <w:tab w:val="left" w:pos="2832"/>
                <w:tab w:val="left" w:pos="34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</w:t>
            </w:r>
            <w:r>
              <w:rPr>
                <w:sz w:val="24"/>
                <w:szCs w:val="24"/>
              </w:rPr>
              <w:tab/>
              <w:t>факты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мнения,</w:t>
            </w:r>
          </w:p>
          <w:p w:rsidR="002222C6" w:rsidRDefault="00667052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исторические описания и исторические объяснения;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42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Умение устанавливать </w:t>
            </w:r>
            <w:proofErr w:type="spellStart"/>
            <w:r>
              <w:rPr>
                <w:sz w:val="24"/>
                <w:szCs w:val="24"/>
              </w:rPr>
              <w:t>причинно</w:t>
            </w:r>
            <w:r>
              <w:rPr>
                <w:sz w:val="24"/>
                <w:szCs w:val="24"/>
              </w:rPr>
              <w:softHyphen/>
              <w:t>следственные</w:t>
            </w:r>
            <w:proofErr w:type="spellEnd"/>
            <w:r>
              <w:rPr>
                <w:sz w:val="24"/>
                <w:szCs w:val="24"/>
              </w:rPr>
              <w:t xml:space="preserve"> связи между явлениями, пространственные и временные рамки изучаемых исторических процессов и явлений;</w:t>
            </w:r>
          </w:p>
          <w:p w:rsidR="002222C6" w:rsidRDefault="00667052">
            <w:pPr>
              <w:pStyle w:val="a9"/>
              <w:numPr>
                <w:ilvl w:val="0"/>
                <w:numId w:val="10"/>
              </w:numPr>
              <w:tabs>
                <w:tab w:val="left" w:pos="42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представлять результаты изучения исторического материала в формах конспекта, реферата, рецензии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spacing w:line="360" w:lineRule="auto"/>
              <w:ind w:firstLine="7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контроля:</w:t>
            </w:r>
          </w:p>
          <w:p w:rsidR="002222C6" w:rsidRDefault="00667052">
            <w:pPr>
              <w:pStyle w:val="a9"/>
              <w:numPr>
                <w:ilvl w:val="0"/>
                <w:numId w:val="11"/>
              </w:numPr>
              <w:tabs>
                <w:tab w:val="left" w:pos="442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Входной контроль </w:t>
            </w:r>
            <w:r>
              <w:rPr>
                <w:sz w:val="24"/>
                <w:szCs w:val="24"/>
              </w:rPr>
              <w:t>в форме электронного тестирования.</w:t>
            </w:r>
          </w:p>
          <w:p w:rsidR="002222C6" w:rsidRDefault="00667052">
            <w:pPr>
              <w:pStyle w:val="a9"/>
              <w:tabs>
                <w:tab w:val="left" w:pos="1104"/>
                <w:tab w:val="left" w:pos="2510"/>
                <w:tab w:val="left" w:pos="4046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Б)</w:t>
            </w:r>
            <w:r>
              <w:rPr>
                <w:b/>
                <w:bCs/>
                <w:sz w:val="24"/>
                <w:szCs w:val="24"/>
              </w:rPr>
              <w:tab/>
              <w:t>Текущий</w:t>
            </w:r>
            <w:r>
              <w:rPr>
                <w:b/>
                <w:bCs/>
                <w:sz w:val="24"/>
                <w:szCs w:val="24"/>
              </w:rPr>
              <w:tab/>
              <w:t>контроль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  <w:t>поурочный,</w:t>
            </w:r>
          </w:p>
          <w:p w:rsidR="002222C6" w:rsidRDefault="00667052">
            <w:pPr>
              <w:pStyle w:val="a9"/>
              <w:tabs>
                <w:tab w:val="left" w:pos="1824"/>
                <w:tab w:val="left" w:pos="3902"/>
                <w:tab w:val="left" w:pos="5150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тематический,</w:t>
            </w:r>
            <w:r>
              <w:rPr>
                <w:sz w:val="24"/>
                <w:szCs w:val="24"/>
              </w:rPr>
              <w:tab/>
              <w:t>промежуточный.</w:t>
            </w:r>
            <w:r>
              <w:rPr>
                <w:sz w:val="24"/>
                <w:szCs w:val="24"/>
              </w:rPr>
              <w:tab/>
              <w:t>Группой</w:t>
            </w:r>
            <w:r>
              <w:rPr>
                <w:sz w:val="24"/>
                <w:szCs w:val="24"/>
              </w:rPr>
              <w:tab/>
              <w:t>и</w:t>
            </w:r>
          </w:p>
          <w:p w:rsidR="002222C6" w:rsidRDefault="00667052">
            <w:pPr>
              <w:pStyle w:val="a9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индивидуальный.</w:t>
            </w:r>
          </w:p>
          <w:p w:rsidR="002222C6" w:rsidRDefault="00667052">
            <w:pPr>
              <w:pStyle w:val="a9"/>
              <w:numPr>
                <w:ilvl w:val="0"/>
                <w:numId w:val="11"/>
              </w:numPr>
              <w:tabs>
                <w:tab w:val="left" w:pos="413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Итоговая оценка за 1 </w:t>
            </w:r>
            <w:proofErr w:type="spellStart"/>
            <w:r>
              <w:rPr>
                <w:b/>
                <w:bCs/>
                <w:sz w:val="24"/>
                <w:szCs w:val="24"/>
              </w:rPr>
              <w:t>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семестр - </w:t>
            </w:r>
            <w:r>
              <w:rPr>
                <w:sz w:val="24"/>
                <w:szCs w:val="24"/>
              </w:rPr>
              <w:t>по текущим оценкам и оценкам по обязательным семинарским и практическим занятиям.</w:t>
            </w:r>
          </w:p>
          <w:p w:rsidR="002222C6" w:rsidRDefault="00667052">
            <w:pPr>
              <w:pStyle w:val="a9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Г) Итоговый контроль:</w:t>
            </w:r>
          </w:p>
          <w:p w:rsidR="002222C6" w:rsidRDefault="00667052">
            <w:pPr>
              <w:pStyle w:val="a9"/>
              <w:spacing w:line="360" w:lineRule="auto"/>
              <w:ind w:left="780" w:hanging="32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• </w:t>
            </w:r>
            <w:r>
              <w:rPr>
                <w:sz w:val="24"/>
                <w:szCs w:val="24"/>
              </w:rPr>
              <w:t xml:space="preserve">Зачет в форме электронного тестирования или устного опроса (по выбору студентов) </w:t>
            </w:r>
            <w:r>
              <w:rPr>
                <w:b/>
                <w:bCs/>
                <w:sz w:val="24"/>
                <w:szCs w:val="24"/>
              </w:rPr>
              <w:t>Методы контроля:</w:t>
            </w:r>
          </w:p>
          <w:p w:rsidR="002222C6" w:rsidRDefault="00667052">
            <w:pPr>
              <w:pStyle w:val="a9"/>
              <w:tabs>
                <w:tab w:val="left" w:pos="1166"/>
                <w:tab w:val="left" w:pos="2232"/>
                <w:tab w:val="left" w:pos="3134"/>
                <w:tab w:val="left" w:pos="4282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</w:t>
            </w:r>
            <w:r>
              <w:rPr>
                <w:sz w:val="24"/>
                <w:szCs w:val="24"/>
              </w:rPr>
              <w:tab/>
              <w:t>опрос;</w:t>
            </w:r>
            <w:r>
              <w:rPr>
                <w:sz w:val="24"/>
                <w:szCs w:val="24"/>
              </w:rPr>
              <w:tab/>
              <w:t>тест;</w:t>
            </w:r>
            <w:r>
              <w:rPr>
                <w:sz w:val="24"/>
                <w:szCs w:val="24"/>
              </w:rPr>
              <w:tab/>
              <w:t>защита</w:t>
            </w:r>
            <w:r>
              <w:rPr>
                <w:sz w:val="24"/>
                <w:szCs w:val="24"/>
              </w:rPr>
              <w:tab/>
              <w:t>реферата;</w:t>
            </w:r>
          </w:p>
          <w:p w:rsidR="002222C6" w:rsidRDefault="00667052">
            <w:pPr>
              <w:pStyle w:val="a9"/>
              <w:tabs>
                <w:tab w:val="left" w:pos="2074"/>
                <w:tab w:val="left" w:pos="3259"/>
                <w:tab w:val="left" w:pos="3864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ab/>
              <w:t>задания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практических</w:t>
            </w:r>
            <w:proofErr w:type="gramEnd"/>
          </w:p>
          <w:p w:rsidR="002222C6" w:rsidRDefault="00667052">
            <w:pPr>
              <w:pStyle w:val="a9"/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занятиях</w:t>
            </w:r>
            <w:proofErr w:type="gramEnd"/>
            <w:r>
              <w:rPr>
                <w:sz w:val="24"/>
                <w:szCs w:val="24"/>
              </w:rPr>
              <w:t>, подготовка и активность на семинарских занятиях, беседы по составленным конспектам;</w:t>
            </w:r>
          </w:p>
          <w:p w:rsidR="002222C6" w:rsidRDefault="00667052">
            <w:pPr>
              <w:pStyle w:val="a9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диалог в группах на практических и семинарских занятиях;</w:t>
            </w:r>
          </w:p>
          <w:p w:rsidR="002222C6" w:rsidRDefault="00667052">
            <w:pPr>
              <w:pStyle w:val="a9"/>
              <w:spacing w:line="360" w:lineRule="auto"/>
              <w:ind w:firstLin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разделам;</w:t>
            </w:r>
          </w:p>
          <w:p w:rsidR="002222C6" w:rsidRDefault="00667052">
            <w:pPr>
              <w:pStyle w:val="a9"/>
              <w:tabs>
                <w:tab w:val="left" w:pos="437"/>
                <w:tab w:val="left" w:pos="2074"/>
                <w:tab w:val="left" w:pos="407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электронное тестирование; сочинение эссе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еседа о</w:t>
            </w:r>
            <w:r>
              <w:rPr>
                <w:sz w:val="24"/>
                <w:szCs w:val="24"/>
              </w:rPr>
              <w:tab/>
              <w:t>прочитанной</w:t>
            </w:r>
            <w:r>
              <w:rPr>
                <w:sz w:val="24"/>
                <w:szCs w:val="24"/>
              </w:rPr>
              <w:tab/>
              <w:t>дополнительной</w:t>
            </w:r>
            <w:r>
              <w:rPr>
                <w:sz w:val="24"/>
                <w:szCs w:val="24"/>
              </w:rPr>
              <w:tab/>
              <w:t>литературе;</w:t>
            </w:r>
          </w:p>
          <w:p w:rsidR="002222C6" w:rsidRDefault="00667052">
            <w:pPr>
              <w:pStyle w:val="a9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игра;</w:t>
            </w:r>
          </w:p>
        </w:tc>
      </w:tr>
    </w:tbl>
    <w:p w:rsidR="002222C6" w:rsidRDefault="0066705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4"/>
        <w:gridCol w:w="5501"/>
      </w:tblGrid>
      <w:tr w:rsidR="002222C6">
        <w:trPr>
          <w:trHeight w:hRule="exact" w:val="3749"/>
          <w:jc w:val="center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22C6" w:rsidRDefault="002222C6">
            <w:pPr>
              <w:rPr>
                <w:sz w:val="10"/>
                <w:szCs w:val="10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2C6" w:rsidRDefault="00667052">
            <w:pPr>
              <w:pStyle w:val="a9"/>
              <w:tabs>
                <w:tab w:val="left" w:pos="1795"/>
                <w:tab w:val="left" w:pos="3893"/>
                <w:tab w:val="left" w:pos="5160"/>
              </w:tabs>
              <w:spacing w:line="360" w:lineRule="auto"/>
              <w:ind w:firstLine="1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кратких программ соц. исследования; составление</w:t>
            </w:r>
            <w:r>
              <w:rPr>
                <w:sz w:val="24"/>
                <w:szCs w:val="24"/>
              </w:rPr>
              <w:tab/>
              <w:t>сравнительных</w:t>
            </w:r>
            <w:r>
              <w:rPr>
                <w:sz w:val="24"/>
                <w:szCs w:val="24"/>
              </w:rPr>
              <w:tab/>
              <w:t>таблиц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2222C6" w:rsidRDefault="00667052">
            <w:pPr>
              <w:pStyle w:val="a9"/>
              <w:tabs>
                <w:tab w:val="left" w:pos="2390"/>
                <w:tab w:val="left" w:pos="422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самостоятельным</w:t>
            </w:r>
            <w:r>
              <w:rPr>
                <w:sz w:val="24"/>
                <w:szCs w:val="24"/>
              </w:rPr>
              <w:tab/>
              <w:t>выделением</w:t>
            </w:r>
            <w:r>
              <w:rPr>
                <w:sz w:val="24"/>
                <w:szCs w:val="24"/>
              </w:rPr>
              <w:tab/>
              <w:t>критериев</w:t>
            </w:r>
          </w:p>
          <w:p w:rsidR="002222C6" w:rsidRDefault="00667052">
            <w:pPr>
              <w:pStyle w:val="a9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рассмотрения.</w:t>
            </w:r>
          </w:p>
          <w:p w:rsidR="002222C6" w:rsidRDefault="00667052">
            <w:pPr>
              <w:pStyle w:val="a9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Оценка результатов:</w:t>
            </w:r>
          </w:p>
          <w:p w:rsidR="002222C6" w:rsidRDefault="00667052">
            <w:pPr>
              <w:pStyle w:val="a9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выставляется на основе результатов тематического и промежуточного контроля, с учетом динамики индивидуальных учебных достижений студента.</w:t>
            </w:r>
          </w:p>
        </w:tc>
      </w:tr>
    </w:tbl>
    <w:p w:rsidR="00667052" w:rsidRDefault="00667052"/>
    <w:sectPr w:rsidR="00667052">
      <w:pgSz w:w="11900" w:h="16840"/>
      <w:pgMar w:top="1134" w:right="549" w:bottom="1414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99" w:rsidRDefault="003C5199">
      <w:r>
        <w:separator/>
      </w:r>
    </w:p>
  </w:endnote>
  <w:endnote w:type="continuationSeparator" w:id="0">
    <w:p w:rsidR="003C5199" w:rsidRDefault="003C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99" w:rsidRDefault="003C5199"/>
  </w:footnote>
  <w:footnote w:type="continuationSeparator" w:id="0">
    <w:p w:rsidR="003C5199" w:rsidRDefault="003C51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15C"/>
    <w:multiLevelType w:val="multilevel"/>
    <w:tmpl w:val="68E221E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04AC5"/>
    <w:multiLevelType w:val="multilevel"/>
    <w:tmpl w:val="5C0A6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0D1464"/>
    <w:multiLevelType w:val="multilevel"/>
    <w:tmpl w:val="D414B53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50BA8"/>
    <w:multiLevelType w:val="multilevel"/>
    <w:tmpl w:val="C9D213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C15941"/>
    <w:multiLevelType w:val="multilevel"/>
    <w:tmpl w:val="D264E9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B429BA"/>
    <w:multiLevelType w:val="hybridMultilevel"/>
    <w:tmpl w:val="7132F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A7FB1"/>
    <w:multiLevelType w:val="multilevel"/>
    <w:tmpl w:val="E2464FA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766003"/>
    <w:multiLevelType w:val="multilevel"/>
    <w:tmpl w:val="21CE2A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C63562"/>
    <w:multiLevelType w:val="multilevel"/>
    <w:tmpl w:val="65CCAA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0C5BA1"/>
    <w:multiLevelType w:val="multilevel"/>
    <w:tmpl w:val="CE5637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882D15"/>
    <w:multiLevelType w:val="multilevel"/>
    <w:tmpl w:val="69C65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C742EA"/>
    <w:multiLevelType w:val="multilevel"/>
    <w:tmpl w:val="7E24A5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9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22C6"/>
    <w:rsid w:val="002222C6"/>
    <w:rsid w:val="003C5199"/>
    <w:rsid w:val="00667052"/>
    <w:rsid w:val="009521BC"/>
    <w:rsid w:val="00A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5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ind w:firstLine="3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260"/>
      <w:ind w:firstLine="40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ind w:left="300" w:firstLine="150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E4DC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4DCD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9521B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5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ind w:firstLine="3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spacing w:after="260"/>
      <w:ind w:firstLine="40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ind w:left="300" w:firstLine="150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AE4DC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4DCD"/>
    <w:rPr>
      <w:rFonts w:ascii="Tahoma" w:hAnsi="Tahoma" w:cs="Tahoma"/>
      <w:color w:val="000000"/>
      <w:sz w:val="16"/>
      <w:szCs w:val="16"/>
    </w:rPr>
  </w:style>
  <w:style w:type="paragraph" w:styleId="ae">
    <w:name w:val="No Spacing"/>
    <w:uiPriority w:val="1"/>
    <w:qFormat/>
    <w:rsid w:val="009521B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3855</Words>
  <Characters>21978</Characters>
  <Application>Microsoft Office Word</Application>
  <DocSecurity>0</DocSecurity>
  <Lines>183</Lines>
  <Paragraphs>51</Paragraphs>
  <ScaleCrop>false</ScaleCrop>
  <Company/>
  <LinksUpToDate>false</LinksUpToDate>
  <CharactersWithSpaces>25782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2025-11-05T14:05:00Z</dcterms:created>
  <dcterms:modified xsi:type="dcterms:W3CDTF">2025-12-11T07:42:00Z</dcterms:modified>
</cp:coreProperties>
</file>